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F08" w:rsidRDefault="00186B39">
      <w:pPr>
        <w:spacing w:line="560" w:lineRule="exact"/>
        <w:jc w:val="center"/>
        <w:rPr>
          <w:rFonts w:ascii="方正小标宋简体" w:eastAsia="方正大标宋简体" w:hAnsi="Calibri"/>
          <w:sz w:val="36"/>
          <w:szCs w:val="36"/>
        </w:rPr>
      </w:pPr>
      <w:r>
        <w:rPr>
          <w:rFonts w:ascii="方正大标宋简体" w:eastAsia="方正大标宋简体" w:hAnsi="方正大标宋简体" w:cs="方正大标宋简体" w:hint="eastAsia"/>
          <w:sz w:val="44"/>
          <w:szCs w:val="44"/>
        </w:rPr>
        <w:t>大学生参军入伍优惠政策</w:t>
      </w:r>
      <w:r>
        <w:rPr>
          <w:rFonts w:ascii="方正大标宋简体" w:eastAsia="方正大标宋简体" w:hAnsi="方正大标宋简体" w:cs="方正大标宋简体" w:hint="eastAsia"/>
          <w:sz w:val="44"/>
          <w:szCs w:val="44"/>
        </w:rPr>
        <w:t>及优势</w:t>
      </w:r>
      <w:bookmarkStart w:id="0" w:name="_GoBack"/>
      <w:bookmarkEnd w:id="0"/>
    </w:p>
    <w:p w:rsidR="00534F08" w:rsidRDefault="00534F08">
      <w:pPr>
        <w:spacing w:line="560" w:lineRule="exact"/>
        <w:ind w:firstLine="645"/>
        <w:jc w:val="left"/>
        <w:rPr>
          <w:rFonts w:ascii="仿宋_GB2312" w:hAnsi="Calibri"/>
          <w:szCs w:val="32"/>
        </w:rPr>
      </w:pPr>
    </w:p>
    <w:p w:rsidR="00534F08" w:rsidRDefault="00186B39">
      <w:pPr>
        <w:spacing w:line="500" w:lineRule="exact"/>
        <w:ind w:firstLineChars="200" w:firstLine="560"/>
        <w:rPr>
          <w:sz w:val="28"/>
          <w:szCs w:val="28"/>
        </w:rPr>
      </w:pPr>
      <w:r>
        <w:rPr>
          <w:rFonts w:hint="eastAsia"/>
          <w:sz w:val="28"/>
          <w:szCs w:val="28"/>
        </w:rPr>
        <w:t>依法服兵役是每一个公民的光荣义务和神圣职责。军人</w:t>
      </w:r>
      <w:r>
        <w:rPr>
          <w:rFonts w:hint="eastAsia"/>
          <w:sz w:val="28"/>
          <w:szCs w:val="28"/>
        </w:rPr>
        <w:t>，</w:t>
      </w:r>
      <w:r>
        <w:rPr>
          <w:rFonts w:hint="eastAsia"/>
          <w:sz w:val="28"/>
          <w:szCs w:val="28"/>
        </w:rPr>
        <w:t>是国家的基石、民族的脊梁。让我们肩负起保卫祖国的神圣使命</w:t>
      </w:r>
      <w:r>
        <w:rPr>
          <w:rFonts w:hint="eastAsia"/>
          <w:sz w:val="28"/>
          <w:szCs w:val="28"/>
        </w:rPr>
        <w:t>，</w:t>
      </w:r>
      <w:r>
        <w:rPr>
          <w:rFonts w:hint="eastAsia"/>
          <w:sz w:val="28"/>
          <w:szCs w:val="28"/>
        </w:rPr>
        <w:t>融入到这威</w:t>
      </w:r>
      <w:r>
        <w:rPr>
          <w:rFonts w:hint="eastAsia"/>
          <w:sz w:val="28"/>
          <w:szCs w:val="28"/>
        </w:rPr>
        <w:t>武</w:t>
      </w:r>
      <w:r>
        <w:rPr>
          <w:rFonts w:hint="eastAsia"/>
          <w:sz w:val="28"/>
          <w:szCs w:val="28"/>
        </w:rPr>
        <w:t>雄壮的钢铁长城</w:t>
      </w:r>
      <w:r>
        <w:rPr>
          <w:rFonts w:hint="eastAsia"/>
          <w:sz w:val="28"/>
          <w:szCs w:val="28"/>
        </w:rPr>
        <w:t>，</w:t>
      </w:r>
      <w:r>
        <w:rPr>
          <w:rFonts w:hint="eastAsia"/>
          <w:sz w:val="28"/>
          <w:szCs w:val="28"/>
        </w:rPr>
        <w:t>为国家的强盛和人民的安康奉献自己的青春和智慧。为了激发广大大学生适龄青年的参军热情</w:t>
      </w:r>
      <w:r>
        <w:rPr>
          <w:rFonts w:hint="eastAsia"/>
          <w:sz w:val="28"/>
          <w:szCs w:val="28"/>
        </w:rPr>
        <w:t>，</w:t>
      </w:r>
      <w:r>
        <w:rPr>
          <w:rFonts w:hint="eastAsia"/>
          <w:sz w:val="28"/>
          <w:szCs w:val="28"/>
        </w:rPr>
        <w:t>我们整理出大学生有关征兵政策</w:t>
      </w:r>
      <w:r>
        <w:rPr>
          <w:rFonts w:hint="eastAsia"/>
          <w:sz w:val="28"/>
          <w:szCs w:val="28"/>
        </w:rPr>
        <w:t>，</w:t>
      </w:r>
      <w:r>
        <w:rPr>
          <w:rFonts w:hint="eastAsia"/>
          <w:sz w:val="28"/>
          <w:szCs w:val="28"/>
        </w:rPr>
        <w:t>供大家了解。</w:t>
      </w:r>
    </w:p>
    <w:p w:rsidR="00534F08" w:rsidRDefault="00186B39">
      <w:pPr>
        <w:spacing w:line="500" w:lineRule="exact"/>
        <w:ind w:firstLine="645"/>
        <w:jc w:val="left"/>
        <w:rPr>
          <w:rFonts w:ascii="黑体" w:eastAsia="黑体" w:hAnsi="黑体"/>
          <w:sz w:val="28"/>
          <w:szCs w:val="28"/>
        </w:rPr>
      </w:pPr>
      <w:r>
        <w:rPr>
          <w:rFonts w:ascii="黑体" w:eastAsia="黑体" w:hAnsi="黑体" w:hint="eastAsia"/>
          <w:sz w:val="28"/>
          <w:szCs w:val="28"/>
        </w:rPr>
        <w:t>一</w:t>
      </w:r>
      <w:r>
        <w:rPr>
          <w:rFonts w:ascii="黑体" w:eastAsia="黑体" w:hAnsi="黑体" w:hint="eastAsia"/>
          <w:sz w:val="28"/>
          <w:szCs w:val="28"/>
        </w:rPr>
        <w:t>、优惠政策</w:t>
      </w:r>
    </w:p>
    <w:p w:rsidR="00534F08" w:rsidRDefault="00186B39">
      <w:pPr>
        <w:spacing w:line="500" w:lineRule="exact"/>
        <w:ind w:firstLineChars="200" w:firstLine="560"/>
        <w:rPr>
          <w:rFonts w:ascii="仿宋_GB2312" w:hAnsiTheme="minorHAnsi" w:cstheme="minorBidi"/>
          <w:sz w:val="28"/>
          <w:szCs w:val="28"/>
        </w:rPr>
      </w:pPr>
      <w:r>
        <w:rPr>
          <w:rFonts w:ascii="仿宋_GB2312" w:hAnsiTheme="minorHAnsi" w:cstheme="minorBidi" w:hint="eastAsia"/>
          <w:sz w:val="28"/>
          <w:szCs w:val="28"/>
        </w:rPr>
        <w:t>为鼓励大学生应征入伍，国家和省市出台了一系列优惠政策，主要介绍七个方面的内容。</w:t>
      </w:r>
    </w:p>
    <w:p w:rsidR="00534F08" w:rsidRDefault="00186B39">
      <w:pPr>
        <w:spacing w:line="500" w:lineRule="exact"/>
        <w:ind w:firstLineChars="200" w:firstLine="562"/>
        <w:rPr>
          <w:rFonts w:ascii="楷体_GB2312" w:eastAsia="楷体_GB2312" w:hAnsi="黑体" w:cstheme="minorBidi"/>
          <w:b/>
          <w:sz w:val="28"/>
          <w:szCs w:val="28"/>
        </w:rPr>
      </w:pPr>
      <w:r>
        <w:rPr>
          <w:rFonts w:ascii="楷体_GB2312" w:eastAsia="楷体_GB2312" w:hAnsi="黑体" w:cstheme="minorBidi" w:hint="eastAsia"/>
          <w:b/>
          <w:sz w:val="28"/>
          <w:szCs w:val="28"/>
        </w:rPr>
        <w:t>（一）保留入学资格</w:t>
      </w:r>
    </w:p>
    <w:p w:rsidR="00534F08" w:rsidRDefault="00186B39">
      <w:pPr>
        <w:spacing w:line="500" w:lineRule="exact"/>
        <w:ind w:firstLineChars="200" w:firstLine="560"/>
        <w:rPr>
          <w:rFonts w:ascii="仿宋_GB2312" w:hAnsiTheme="minorHAnsi" w:cstheme="minorBidi"/>
          <w:sz w:val="28"/>
          <w:szCs w:val="28"/>
        </w:rPr>
      </w:pPr>
      <w:r>
        <w:rPr>
          <w:rFonts w:ascii="仿宋_GB2312" w:hAnsiTheme="minorHAnsi" w:cstheme="minorBidi" w:hint="eastAsia"/>
          <w:sz w:val="28"/>
          <w:szCs w:val="28"/>
        </w:rPr>
        <w:t>大学新生、大学在校生入伍，高校为</w:t>
      </w:r>
      <w:r>
        <w:rPr>
          <w:rFonts w:ascii="仿宋_GB2312" w:hAnsiTheme="minorHAnsi" w:cstheme="minorBidi" w:hint="eastAsia"/>
          <w:sz w:val="28"/>
          <w:szCs w:val="28"/>
        </w:rPr>
        <w:t>其</w:t>
      </w:r>
      <w:r>
        <w:rPr>
          <w:rFonts w:ascii="仿宋_GB2312" w:hAnsiTheme="minorHAnsi" w:cstheme="minorBidi" w:hint="eastAsia"/>
          <w:sz w:val="28"/>
          <w:szCs w:val="28"/>
        </w:rPr>
        <w:t>保留入学资格，退役后</w:t>
      </w:r>
      <w:r>
        <w:rPr>
          <w:rFonts w:ascii="仿宋_GB2312" w:hAnsiTheme="minorHAnsi" w:cstheme="minorBidi" w:hint="eastAsia"/>
          <w:sz w:val="28"/>
          <w:szCs w:val="28"/>
        </w:rPr>
        <w:t>2</w:t>
      </w:r>
      <w:r>
        <w:rPr>
          <w:rFonts w:ascii="仿宋_GB2312" w:hAnsiTheme="minorHAnsi" w:cstheme="minorBidi" w:hint="eastAsia"/>
          <w:sz w:val="28"/>
          <w:szCs w:val="28"/>
        </w:rPr>
        <w:t>年内可申请复学继续完成学业。</w:t>
      </w:r>
      <w:r>
        <w:rPr>
          <w:rFonts w:ascii="仿宋_GB2312" w:hAnsiTheme="minorHAnsi" w:cstheme="minorBidi"/>
          <w:sz w:val="28"/>
          <w:szCs w:val="28"/>
        </w:rPr>
        <w:t xml:space="preserve"> </w:t>
      </w:r>
    </w:p>
    <w:p w:rsidR="00534F08" w:rsidRDefault="00186B39">
      <w:pPr>
        <w:spacing w:line="500" w:lineRule="exact"/>
        <w:ind w:firstLineChars="200" w:firstLine="562"/>
        <w:rPr>
          <w:rFonts w:ascii="黑体" w:eastAsia="黑体" w:hAnsi="黑体" w:cstheme="minorBidi"/>
          <w:sz w:val="28"/>
          <w:szCs w:val="28"/>
        </w:rPr>
      </w:pPr>
      <w:r>
        <w:rPr>
          <w:rFonts w:ascii="楷体_GB2312" w:eastAsia="楷体_GB2312" w:hAnsi="黑体" w:cstheme="minorBidi" w:hint="eastAsia"/>
          <w:b/>
          <w:sz w:val="28"/>
          <w:szCs w:val="28"/>
        </w:rPr>
        <w:t>（二）提高经济待遇</w:t>
      </w:r>
    </w:p>
    <w:p w:rsidR="00534F08" w:rsidRDefault="00186B39">
      <w:pPr>
        <w:spacing w:line="500" w:lineRule="exact"/>
        <w:ind w:firstLineChars="200" w:firstLine="560"/>
        <w:rPr>
          <w:rFonts w:ascii="仿宋_GB2312" w:hAnsiTheme="minorHAnsi" w:cstheme="minorBidi"/>
          <w:sz w:val="28"/>
          <w:szCs w:val="28"/>
        </w:rPr>
      </w:pPr>
      <w:r>
        <w:rPr>
          <w:rFonts w:ascii="仿宋_GB2312" w:hAnsiTheme="minorHAnsi" w:cstheme="minorBidi" w:hint="eastAsia"/>
          <w:sz w:val="28"/>
          <w:szCs w:val="28"/>
        </w:rPr>
        <w:t>大学生应征入伍服义务兵役，可以享受国家资助学费，一次性补偿大学期间所有学费，已获得国家助学贷款的将获国家代偿。最高每年补偿</w:t>
      </w:r>
      <w:r>
        <w:rPr>
          <w:rFonts w:ascii="仿宋_GB2312" w:hAnsiTheme="minorHAnsi" w:cstheme="minorBidi" w:hint="eastAsia"/>
          <w:sz w:val="28"/>
          <w:szCs w:val="28"/>
        </w:rPr>
        <w:t>8000</w:t>
      </w:r>
      <w:r>
        <w:rPr>
          <w:rFonts w:ascii="仿宋_GB2312" w:hAnsiTheme="minorHAnsi" w:cstheme="minorBidi" w:hint="eastAsia"/>
          <w:sz w:val="28"/>
          <w:szCs w:val="28"/>
        </w:rPr>
        <w:t>元，即本科四年国家最高补偿</w:t>
      </w:r>
      <w:r>
        <w:rPr>
          <w:rFonts w:ascii="仿宋_GB2312" w:hAnsiTheme="minorHAnsi" w:cstheme="minorBidi" w:hint="eastAsia"/>
          <w:sz w:val="28"/>
          <w:szCs w:val="28"/>
        </w:rPr>
        <w:t>32000</w:t>
      </w:r>
      <w:r>
        <w:rPr>
          <w:rFonts w:ascii="仿宋_GB2312" w:hAnsiTheme="minorHAnsi" w:cstheme="minorBidi" w:hint="eastAsia"/>
          <w:sz w:val="28"/>
          <w:szCs w:val="28"/>
        </w:rPr>
        <w:t>元。已交付学费的，入伍后可通过全国征兵网打印学费补偿申请表，按程序申请返还。大学生服义务兵役，在获得本地区政府给予的义务兵家庭优待金</w:t>
      </w:r>
      <w:r>
        <w:rPr>
          <w:rFonts w:ascii="仿宋_GB2312" w:hAnsiTheme="minorHAnsi" w:cstheme="minorBidi" w:hint="eastAsia"/>
          <w:sz w:val="28"/>
          <w:szCs w:val="28"/>
        </w:rPr>
        <w:t>13000</w:t>
      </w:r>
      <w:r>
        <w:rPr>
          <w:rFonts w:ascii="仿宋_GB2312" w:hAnsiTheme="minorHAnsi" w:cstheme="minorBidi" w:hint="eastAsia"/>
          <w:sz w:val="28"/>
          <w:szCs w:val="28"/>
        </w:rPr>
        <w:t>元／年的同时，到新疆、西藏等艰苦地区服役的义务兵家庭，可获得</w:t>
      </w:r>
      <w:r>
        <w:rPr>
          <w:rFonts w:ascii="仿宋_GB2312" w:hAnsiTheme="minorHAnsi" w:cstheme="minorBidi" w:hint="eastAsia"/>
          <w:sz w:val="28"/>
          <w:szCs w:val="28"/>
        </w:rPr>
        <w:t>10000</w:t>
      </w:r>
      <w:r>
        <w:rPr>
          <w:rFonts w:ascii="仿宋_GB2312" w:hAnsiTheme="minorHAnsi" w:cstheme="minorBidi" w:hint="eastAsia"/>
          <w:sz w:val="28"/>
          <w:szCs w:val="28"/>
        </w:rPr>
        <w:t>元一次性奖励。此外，大学生新兵还可享受一次性入伍奖励金（新生</w:t>
      </w:r>
      <w:r>
        <w:rPr>
          <w:rFonts w:ascii="仿宋_GB2312" w:hAnsiTheme="minorHAnsi" w:cstheme="minorBidi" w:hint="eastAsia"/>
          <w:sz w:val="28"/>
          <w:szCs w:val="28"/>
        </w:rPr>
        <w:t>2000</w:t>
      </w:r>
      <w:r>
        <w:rPr>
          <w:rFonts w:ascii="仿宋_GB2312" w:hAnsiTheme="minorHAnsi" w:cstheme="minorBidi" w:hint="eastAsia"/>
          <w:sz w:val="28"/>
          <w:szCs w:val="28"/>
        </w:rPr>
        <w:t>元、在校生</w:t>
      </w:r>
      <w:r>
        <w:rPr>
          <w:rFonts w:ascii="仿宋_GB2312" w:hAnsiTheme="minorHAnsi" w:cstheme="minorBidi" w:hint="eastAsia"/>
          <w:sz w:val="28"/>
          <w:szCs w:val="28"/>
        </w:rPr>
        <w:t>4000</w:t>
      </w:r>
      <w:r>
        <w:rPr>
          <w:rFonts w:ascii="仿宋_GB2312" w:hAnsiTheme="minorHAnsi" w:cstheme="minorBidi" w:hint="eastAsia"/>
          <w:sz w:val="28"/>
          <w:szCs w:val="28"/>
        </w:rPr>
        <w:t>元、毕业生</w:t>
      </w:r>
      <w:r>
        <w:rPr>
          <w:rFonts w:ascii="仿宋_GB2312" w:hAnsiTheme="minorHAnsi" w:cstheme="minorBidi" w:hint="eastAsia"/>
          <w:sz w:val="28"/>
          <w:szCs w:val="28"/>
        </w:rPr>
        <w:t>6000</w:t>
      </w:r>
      <w:r>
        <w:rPr>
          <w:rFonts w:ascii="仿宋_GB2312" w:hAnsiTheme="minorHAnsi" w:cstheme="minorBidi" w:hint="eastAsia"/>
          <w:sz w:val="28"/>
          <w:szCs w:val="28"/>
        </w:rPr>
        <w:t>元）</w:t>
      </w:r>
      <w:r>
        <w:rPr>
          <w:rFonts w:ascii="仿宋_GB2312" w:hAnsiTheme="minorHAnsi" w:cstheme="minorBidi" w:hint="eastAsia"/>
          <w:sz w:val="28"/>
          <w:szCs w:val="28"/>
        </w:rPr>
        <w:t>。</w:t>
      </w:r>
      <w:r>
        <w:rPr>
          <w:rFonts w:ascii="仿宋_GB2312" w:hAnsiTheme="minorHAnsi" w:cstheme="minorBidi" w:hint="eastAsia"/>
          <w:sz w:val="28"/>
          <w:szCs w:val="28"/>
        </w:rPr>
        <w:t>应征</w:t>
      </w:r>
      <w:r>
        <w:rPr>
          <w:rFonts w:ascii="仿宋_GB2312" w:hAnsiTheme="minorHAnsi" w:cstheme="minorBidi" w:hint="eastAsia"/>
          <w:sz w:val="28"/>
          <w:szCs w:val="28"/>
        </w:rPr>
        <w:t>地为</w:t>
      </w:r>
      <w:r>
        <w:rPr>
          <w:rFonts w:ascii="仿宋_GB2312" w:hAnsiTheme="minorHAnsi" w:cstheme="minorBidi" w:hint="eastAsia"/>
          <w:sz w:val="28"/>
          <w:szCs w:val="28"/>
        </w:rPr>
        <w:t>湖南科技学院</w:t>
      </w:r>
      <w:r>
        <w:rPr>
          <w:rFonts w:ascii="仿宋_GB2312" w:hAnsiTheme="minorHAnsi" w:cstheme="minorBidi" w:hint="eastAsia"/>
          <w:sz w:val="28"/>
          <w:szCs w:val="28"/>
        </w:rPr>
        <w:t>的大学生，可享受学校入伍专项奖励</w:t>
      </w:r>
      <w:r>
        <w:rPr>
          <w:rFonts w:ascii="仿宋_GB2312" w:hAnsiTheme="minorHAnsi" w:cstheme="minorBidi" w:hint="eastAsia"/>
          <w:sz w:val="28"/>
          <w:szCs w:val="28"/>
        </w:rPr>
        <w:t>2000</w:t>
      </w:r>
      <w:r>
        <w:rPr>
          <w:rFonts w:ascii="仿宋_GB2312" w:hAnsiTheme="minorHAnsi" w:cstheme="minorBidi" w:hint="eastAsia"/>
          <w:sz w:val="28"/>
          <w:szCs w:val="28"/>
        </w:rPr>
        <w:t>元</w:t>
      </w:r>
      <w:r>
        <w:rPr>
          <w:rFonts w:ascii="仿宋_GB2312" w:hAnsiTheme="minorHAnsi" w:cstheme="minorBidi" w:hint="eastAsia"/>
          <w:sz w:val="28"/>
          <w:szCs w:val="28"/>
        </w:rPr>
        <w:t>/</w:t>
      </w:r>
      <w:r>
        <w:rPr>
          <w:rFonts w:ascii="仿宋_GB2312" w:hAnsiTheme="minorHAnsi" w:cstheme="minorBidi" w:hint="eastAsia"/>
          <w:sz w:val="28"/>
          <w:szCs w:val="28"/>
        </w:rPr>
        <w:t>人</w:t>
      </w:r>
      <w:r>
        <w:rPr>
          <w:rFonts w:ascii="仿宋_GB2312" w:hAnsiTheme="minorHAnsi" w:cstheme="minorBidi" w:hint="eastAsia"/>
          <w:sz w:val="28"/>
          <w:szCs w:val="28"/>
        </w:rPr>
        <w:t>，</w:t>
      </w:r>
      <w:r>
        <w:rPr>
          <w:rFonts w:ascii="仿宋_GB2312" w:hAnsiTheme="minorHAnsi" w:cstheme="minorBidi" w:hint="eastAsia"/>
          <w:sz w:val="28"/>
          <w:szCs w:val="28"/>
        </w:rPr>
        <w:t>等等。</w:t>
      </w:r>
    </w:p>
    <w:p w:rsidR="00534F08" w:rsidRDefault="00186B39">
      <w:pPr>
        <w:spacing w:line="500" w:lineRule="exact"/>
        <w:ind w:firstLineChars="200" w:firstLine="562"/>
        <w:rPr>
          <w:rFonts w:ascii="楷体_GB2312" w:eastAsia="楷体_GB2312" w:hAnsi="黑体" w:cstheme="minorBidi"/>
          <w:b/>
          <w:sz w:val="28"/>
          <w:szCs w:val="28"/>
        </w:rPr>
      </w:pPr>
      <w:r>
        <w:rPr>
          <w:rFonts w:ascii="楷体_GB2312" w:eastAsia="楷体_GB2312" w:hAnsi="黑体" w:cstheme="minorBidi" w:hint="eastAsia"/>
          <w:b/>
          <w:sz w:val="28"/>
          <w:szCs w:val="28"/>
        </w:rPr>
        <w:t>（三）入学转专业</w:t>
      </w:r>
    </w:p>
    <w:p w:rsidR="00534F08" w:rsidRDefault="00186B39">
      <w:pPr>
        <w:spacing w:line="500" w:lineRule="exact"/>
        <w:ind w:firstLineChars="200" w:firstLine="560"/>
        <w:rPr>
          <w:rFonts w:ascii="仿宋_GB2312" w:hAnsiTheme="minorHAnsi" w:cstheme="minorBidi"/>
          <w:sz w:val="28"/>
          <w:szCs w:val="28"/>
        </w:rPr>
      </w:pPr>
      <w:r>
        <w:rPr>
          <w:rFonts w:ascii="仿宋_GB2312" w:hAnsiTheme="minorHAnsi" w:cstheme="minorBidi" w:hint="eastAsia"/>
          <w:sz w:val="28"/>
          <w:szCs w:val="28"/>
        </w:rPr>
        <w:t>退役后复学，经学校同意并履行相关程序后，可转入本校其他专业学</w:t>
      </w:r>
      <w:r>
        <w:rPr>
          <w:rFonts w:ascii="仿宋_GB2312" w:hAnsiTheme="minorHAnsi" w:cstheme="minorBidi" w:hint="eastAsia"/>
          <w:sz w:val="28"/>
          <w:szCs w:val="28"/>
        </w:rPr>
        <w:lastRenderedPageBreak/>
        <w:t>习。复学期间免修军事技能训练，可直接获得学分。</w:t>
      </w:r>
    </w:p>
    <w:p w:rsidR="00534F08" w:rsidRDefault="00186B39">
      <w:pPr>
        <w:spacing w:line="500" w:lineRule="exact"/>
        <w:ind w:firstLineChars="200" w:firstLine="562"/>
        <w:rPr>
          <w:rFonts w:ascii="楷体_GB2312" w:eastAsia="楷体_GB2312" w:hAnsi="黑体" w:cstheme="minorBidi"/>
          <w:b/>
          <w:sz w:val="28"/>
          <w:szCs w:val="28"/>
        </w:rPr>
      </w:pPr>
      <w:r>
        <w:rPr>
          <w:rFonts w:ascii="楷体_GB2312" w:eastAsia="楷体_GB2312" w:hAnsi="黑体" w:cstheme="minorBidi" w:hint="eastAsia"/>
          <w:b/>
          <w:sz w:val="28"/>
          <w:szCs w:val="28"/>
        </w:rPr>
        <w:t>（四）</w:t>
      </w:r>
      <w:r>
        <w:rPr>
          <w:rFonts w:ascii="楷体_GB2312" w:eastAsia="楷体_GB2312" w:hAnsi="黑体" w:cstheme="minorBidi" w:hint="eastAsia"/>
          <w:b/>
          <w:sz w:val="28"/>
          <w:szCs w:val="28"/>
        </w:rPr>
        <w:t>升</w:t>
      </w:r>
      <w:r>
        <w:rPr>
          <w:rFonts w:ascii="楷体_GB2312" w:eastAsia="楷体_GB2312" w:hAnsi="黑体" w:cstheme="minorBidi" w:hint="eastAsia"/>
          <w:b/>
          <w:sz w:val="28"/>
          <w:szCs w:val="28"/>
        </w:rPr>
        <w:t>学优惠</w:t>
      </w:r>
    </w:p>
    <w:p w:rsidR="00534F08" w:rsidRDefault="00186B39">
      <w:pPr>
        <w:spacing w:line="500" w:lineRule="exact"/>
        <w:ind w:firstLineChars="200" w:firstLine="560"/>
        <w:rPr>
          <w:rFonts w:ascii="仿宋_GB2312" w:hAnsiTheme="minorHAnsi" w:cstheme="minorBidi"/>
          <w:sz w:val="28"/>
          <w:szCs w:val="28"/>
        </w:rPr>
      </w:pPr>
      <w:r>
        <w:rPr>
          <w:rFonts w:ascii="仿宋_GB2312" w:hAnsiTheme="minorHAnsi" w:cstheme="minorBidi" w:hint="eastAsia"/>
          <w:sz w:val="28"/>
          <w:szCs w:val="28"/>
        </w:rPr>
        <w:t>1.</w:t>
      </w:r>
      <w:r>
        <w:rPr>
          <w:rFonts w:ascii="仿宋_GB2312" w:hAnsiTheme="minorHAnsi" w:cstheme="minorBidi" w:hint="eastAsia"/>
          <w:sz w:val="28"/>
          <w:szCs w:val="28"/>
        </w:rPr>
        <w:t>在部队荣立二等功及以上的，符合研究生报名条件可免试（指初试）攻读硕士研究生；</w:t>
      </w:r>
    </w:p>
    <w:p w:rsidR="00534F08" w:rsidRDefault="00186B39">
      <w:pPr>
        <w:spacing w:line="500" w:lineRule="exact"/>
        <w:ind w:firstLineChars="200" w:firstLine="560"/>
        <w:rPr>
          <w:rFonts w:ascii="仿宋_GB2312" w:hAnsiTheme="minorHAnsi" w:cstheme="minorBidi"/>
          <w:sz w:val="28"/>
          <w:szCs w:val="28"/>
        </w:rPr>
      </w:pPr>
      <w:r>
        <w:rPr>
          <w:rFonts w:ascii="仿宋_GB2312" w:hAnsiTheme="minorHAnsi" w:cstheme="minorBidi" w:hint="eastAsia"/>
          <w:sz w:val="28"/>
          <w:szCs w:val="28"/>
        </w:rPr>
        <w:t>2.</w:t>
      </w:r>
      <w:r>
        <w:rPr>
          <w:rFonts w:ascii="仿宋_GB2312" w:hAnsiTheme="minorHAnsi" w:cstheme="minorBidi" w:hint="eastAsia"/>
          <w:sz w:val="28"/>
          <w:szCs w:val="28"/>
        </w:rPr>
        <w:t>在完成本科学业后</w:t>
      </w:r>
      <w:r>
        <w:rPr>
          <w:rFonts w:ascii="仿宋_GB2312" w:hAnsiTheme="minorHAnsi" w:cstheme="minorBidi" w:hint="eastAsia"/>
          <w:sz w:val="28"/>
          <w:szCs w:val="28"/>
        </w:rPr>
        <w:t>3</w:t>
      </w:r>
      <w:r>
        <w:rPr>
          <w:rFonts w:ascii="仿宋_GB2312" w:hAnsiTheme="minorHAnsi" w:cstheme="minorBidi" w:hint="eastAsia"/>
          <w:sz w:val="28"/>
          <w:szCs w:val="28"/>
        </w:rPr>
        <w:t>年内参加全国硕士研究生招生考试，初试总分加</w:t>
      </w:r>
      <w:r>
        <w:rPr>
          <w:rFonts w:ascii="仿宋_GB2312" w:hAnsiTheme="minorHAnsi" w:cstheme="minorBidi" w:hint="eastAsia"/>
          <w:sz w:val="28"/>
          <w:szCs w:val="28"/>
        </w:rPr>
        <w:t>10</w:t>
      </w:r>
      <w:r>
        <w:rPr>
          <w:rFonts w:ascii="仿宋_GB2312" w:hAnsiTheme="minorHAnsi" w:cstheme="minorBidi" w:hint="eastAsia"/>
          <w:sz w:val="28"/>
          <w:szCs w:val="28"/>
        </w:rPr>
        <w:t>分，同等条件下优先录取；</w:t>
      </w:r>
    </w:p>
    <w:p w:rsidR="00534F08" w:rsidRDefault="00186B39">
      <w:pPr>
        <w:spacing w:line="500" w:lineRule="exact"/>
        <w:ind w:firstLineChars="200" w:firstLine="560"/>
        <w:rPr>
          <w:rFonts w:ascii="仿宋_GB2312" w:hAnsiTheme="minorHAnsi" w:cstheme="minorBidi"/>
          <w:sz w:val="28"/>
          <w:szCs w:val="28"/>
        </w:rPr>
      </w:pPr>
      <w:r>
        <w:rPr>
          <w:rFonts w:ascii="仿宋_GB2312" w:hAnsiTheme="minorHAnsi" w:cstheme="minorBidi" w:hint="eastAsia"/>
          <w:sz w:val="28"/>
          <w:szCs w:val="28"/>
        </w:rPr>
        <w:t>3.</w:t>
      </w:r>
      <w:r>
        <w:rPr>
          <w:rFonts w:ascii="仿宋_GB2312" w:hAnsiTheme="minorHAnsi" w:cstheme="minorBidi" w:hint="eastAsia"/>
          <w:sz w:val="28"/>
          <w:szCs w:val="28"/>
        </w:rPr>
        <w:t>国家设立“退役大学生士兵”专项硕士研究生招生计划，每年专门面向退役大学生士兵招生</w:t>
      </w:r>
      <w:r>
        <w:rPr>
          <w:rFonts w:ascii="仿宋_GB2312" w:hAnsiTheme="minorHAnsi" w:cstheme="minorBidi" w:hint="eastAsia"/>
          <w:sz w:val="28"/>
          <w:szCs w:val="28"/>
        </w:rPr>
        <w:t>。</w:t>
      </w:r>
    </w:p>
    <w:p w:rsidR="00534F08" w:rsidRDefault="00186B39">
      <w:pPr>
        <w:spacing w:line="500" w:lineRule="exact"/>
        <w:ind w:firstLineChars="200" w:firstLine="562"/>
        <w:rPr>
          <w:rFonts w:ascii="楷体_GB2312" w:eastAsia="楷体_GB2312" w:hAnsi="黑体" w:cstheme="minorBidi"/>
          <w:b/>
          <w:sz w:val="28"/>
          <w:szCs w:val="28"/>
        </w:rPr>
      </w:pPr>
      <w:r>
        <w:rPr>
          <w:rFonts w:ascii="楷体_GB2312" w:eastAsia="楷体_GB2312" w:hAnsi="黑体" w:cstheme="minorBidi" w:hint="eastAsia"/>
          <w:b/>
          <w:sz w:val="28"/>
          <w:szCs w:val="28"/>
        </w:rPr>
        <w:t>（五）选取士官</w:t>
      </w:r>
    </w:p>
    <w:p w:rsidR="00534F08" w:rsidRDefault="00186B39">
      <w:pPr>
        <w:spacing w:line="500" w:lineRule="exact"/>
        <w:ind w:firstLine="645"/>
        <w:rPr>
          <w:rFonts w:ascii="仿宋_GB2312" w:hAnsiTheme="minorHAnsi" w:cstheme="minorBidi"/>
          <w:sz w:val="28"/>
          <w:szCs w:val="28"/>
        </w:rPr>
      </w:pPr>
      <w:r>
        <w:rPr>
          <w:rFonts w:ascii="仿宋_GB2312" w:hAnsiTheme="minorHAnsi" w:cstheme="minorBidi" w:hint="eastAsia"/>
          <w:sz w:val="28"/>
          <w:szCs w:val="28"/>
        </w:rPr>
        <w:t>同等条件下优先选取</w:t>
      </w:r>
      <w:r>
        <w:rPr>
          <w:rFonts w:ascii="仿宋_GB2312" w:hAnsiTheme="minorHAnsi" w:cstheme="minorBidi" w:hint="eastAsia"/>
          <w:sz w:val="28"/>
          <w:szCs w:val="28"/>
        </w:rPr>
        <w:t>士官；优先安排参加专业技术培训；毕业生首次选取士官，在高校学习时间视同服役时间。</w:t>
      </w:r>
    </w:p>
    <w:p w:rsidR="00534F08" w:rsidRDefault="00186B39">
      <w:pPr>
        <w:spacing w:line="500" w:lineRule="exact"/>
        <w:ind w:firstLineChars="200" w:firstLine="562"/>
        <w:rPr>
          <w:rFonts w:ascii="楷体_GB2312" w:eastAsia="楷体_GB2312" w:hAnsi="黑体" w:cstheme="minorBidi"/>
          <w:b/>
          <w:sz w:val="28"/>
          <w:szCs w:val="28"/>
        </w:rPr>
      </w:pPr>
      <w:r>
        <w:rPr>
          <w:rFonts w:ascii="楷体_GB2312" w:eastAsia="楷体_GB2312" w:hAnsi="黑体" w:cstheme="minorBidi" w:hint="eastAsia"/>
          <w:b/>
          <w:sz w:val="28"/>
          <w:szCs w:val="28"/>
        </w:rPr>
        <w:t>（六）士兵提干</w:t>
      </w:r>
    </w:p>
    <w:p w:rsidR="00534F08" w:rsidRDefault="00186B39">
      <w:pPr>
        <w:spacing w:line="500" w:lineRule="exact"/>
        <w:ind w:firstLine="645"/>
        <w:rPr>
          <w:rFonts w:ascii="仿宋_GB2312" w:hAnsiTheme="minorHAnsi" w:cstheme="minorBidi"/>
          <w:sz w:val="28"/>
          <w:szCs w:val="28"/>
        </w:rPr>
      </w:pPr>
      <w:r>
        <w:rPr>
          <w:rFonts w:ascii="仿宋_GB2312" w:hAnsiTheme="minorHAnsi" w:cstheme="minorBidi" w:hint="eastAsia"/>
          <w:sz w:val="28"/>
          <w:szCs w:val="28"/>
        </w:rPr>
        <w:t>符合条件的大学毕业生士兵在部队可以提干，主要条件：参加全国普通高等学校招生统一考试，取得全日制本科学历和学士学位，年龄不超过</w:t>
      </w:r>
      <w:r>
        <w:rPr>
          <w:rFonts w:ascii="仿宋_GB2312" w:hAnsiTheme="minorHAnsi" w:cstheme="minorBidi" w:hint="eastAsia"/>
          <w:sz w:val="28"/>
          <w:szCs w:val="28"/>
        </w:rPr>
        <w:t>26</w:t>
      </w:r>
      <w:r>
        <w:rPr>
          <w:rFonts w:ascii="仿宋_GB2312" w:hAnsiTheme="minorHAnsi" w:cstheme="minorBidi" w:hint="eastAsia"/>
          <w:sz w:val="28"/>
          <w:szCs w:val="28"/>
        </w:rPr>
        <w:t>周岁</w:t>
      </w:r>
      <w:r>
        <w:rPr>
          <w:rFonts w:ascii="仿宋_GB2312" w:hAnsiTheme="minorHAnsi" w:cstheme="minorBidi" w:hint="eastAsia"/>
          <w:sz w:val="28"/>
          <w:szCs w:val="28"/>
        </w:rPr>
        <w:t>，</w:t>
      </w:r>
      <w:r>
        <w:rPr>
          <w:rFonts w:ascii="仿宋_GB2312" w:hAnsiTheme="minorHAnsi" w:cstheme="minorBidi" w:hint="eastAsia"/>
          <w:sz w:val="28"/>
          <w:szCs w:val="28"/>
        </w:rPr>
        <w:t>入伍一年半以上</w:t>
      </w:r>
      <w:r>
        <w:rPr>
          <w:rFonts w:ascii="仿宋_GB2312" w:hAnsiTheme="minorHAnsi" w:cstheme="minorBidi" w:hint="eastAsia"/>
          <w:sz w:val="28"/>
          <w:szCs w:val="28"/>
        </w:rPr>
        <w:t>，</w:t>
      </w:r>
      <w:r>
        <w:rPr>
          <w:rFonts w:ascii="仿宋_GB2312" w:hAnsiTheme="minorHAnsi" w:cstheme="minorBidi" w:hint="eastAsia"/>
          <w:sz w:val="28"/>
          <w:szCs w:val="28"/>
        </w:rPr>
        <w:t>且在推荐的旅（团）级单位工作半年以上；身体和心理健康，符合军队院校招收学员体格检查标准等等。</w:t>
      </w:r>
    </w:p>
    <w:p w:rsidR="00534F08" w:rsidRDefault="00186B39">
      <w:pPr>
        <w:spacing w:line="500" w:lineRule="exact"/>
        <w:ind w:firstLineChars="200" w:firstLine="562"/>
        <w:rPr>
          <w:rFonts w:ascii="楷体_GB2312" w:eastAsia="楷体_GB2312" w:hAnsi="黑体" w:cstheme="minorBidi"/>
          <w:b/>
          <w:sz w:val="28"/>
          <w:szCs w:val="28"/>
        </w:rPr>
      </w:pPr>
      <w:r>
        <w:rPr>
          <w:rFonts w:ascii="楷体_GB2312" w:eastAsia="楷体_GB2312" w:hAnsi="黑体" w:cstheme="minorBidi" w:hint="eastAsia"/>
          <w:b/>
          <w:sz w:val="28"/>
          <w:szCs w:val="28"/>
        </w:rPr>
        <w:t>（七）安排工作</w:t>
      </w:r>
    </w:p>
    <w:p w:rsidR="00534F08" w:rsidRDefault="00186B39">
      <w:pPr>
        <w:spacing w:line="500" w:lineRule="exact"/>
        <w:ind w:firstLine="645"/>
        <w:rPr>
          <w:rFonts w:ascii="仿宋_GB2312" w:hAnsiTheme="minorHAnsi" w:cstheme="minorBidi"/>
          <w:sz w:val="28"/>
          <w:szCs w:val="28"/>
        </w:rPr>
      </w:pPr>
      <w:r>
        <w:rPr>
          <w:rFonts w:ascii="仿宋_GB2312" w:hAnsiTheme="minorHAnsi" w:cstheme="minorBidi" w:hint="eastAsia"/>
          <w:sz w:val="28"/>
          <w:szCs w:val="28"/>
        </w:rPr>
        <w:t>退役士兵符合下列条件之一的，由人民政府安排工作：</w:t>
      </w:r>
    </w:p>
    <w:p w:rsidR="00534F08" w:rsidRDefault="00186B39">
      <w:pPr>
        <w:spacing w:line="500" w:lineRule="exact"/>
        <w:ind w:firstLine="645"/>
        <w:rPr>
          <w:rFonts w:ascii="仿宋_GB2312" w:hAnsiTheme="minorHAnsi" w:cstheme="minorBidi"/>
          <w:sz w:val="28"/>
          <w:szCs w:val="28"/>
        </w:rPr>
      </w:pPr>
      <w:r>
        <w:rPr>
          <w:rFonts w:ascii="仿宋_GB2312" w:hAnsiTheme="minorHAnsi" w:cstheme="minorBidi" w:hint="eastAsia"/>
          <w:sz w:val="28"/>
          <w:szCs w:val="28"/>
        </w:rPr>
        <w:t>1.</w:t>
      </w:r>
      <w:r>
        <w:rPr>
          <w:rFonts w:ascii="仿宋_GB2312" w:hAnsiTheme="minorHAnsi" w:cstheme="minorBidi" w:hint="eastAsia"/>
          <w:sz w:val="28"/>
          <w:szCs w:val="28"/>
        </w:rPr>
        <w:t>士官服役满</w:t>
      </w:r>
      <w:r>
        <w:rPr>
          <w:rFonts w:ascii="仿宋_GB2312" w:hAnsiTheme="minorHAnsi" w:cstheme="minorBidi" w:hint="eastAsia"/>
          <w:sz w:val="28"/>
          <w:szCs w:val="28"/>
        </w:rPr>
        <w:t>12</w:t>
      </w:r>
      <w:r>
        <w:rPr>
          <w:rFonts w:ascii="仿宋_GB2312" w:hAnsiTheme="minorHAnsi" w:cstheme="minorBidi" w:hint="eastAsia"/>
          <w:sz w:val="28"/>
          <w:szCs w:val="28"/>
        </w:rPr>
        <w:t>年的；</w:t>
      </w:r>
    </w:p>
    <w:p w:rsidR="00534F08" w:rsidRDefault="00186B39">
      <w:pPr>
        <w:spacing w:line="500" w:lineRule="exact"/>
        <w:ind w:firstLine="645"/>
        <w:rPr>
          <w:rFonts w:ascii="仿宋_GB2312" w:hAnsiTheme="minorHAnsi" w:cstheme="minorBidi"/>
          <w:sz w:val="28"/>
          <w:szCs w:val="28"/>
        </w:rPr>
      </w:pPr>
      <w:r>
        <w:rPr>
          <w:rFonts w:ascii="仿宋_GB2312" w:hAnsiTheme="minorHAnsi" w:cstheme="minorBidi" w:hint="eastAsia"/>
          <w:sz w:val="28"/>
          <w:szCs w:val="28"/>
        </w:rPr>
        <w:t>2.</w:t>
      </w:r>
      <w:r>
        <w:rPr>
          <w:rFonts w:ascii="仿宋_GB2312" w:hAnsiTheme="minorHAnsi" w:cstheme="minorBidi" w:hint="eastAsia"/>
          <w:sz w:val="28"/>
          <w:szCs w:val="28"/>
        </w:rPr>
        <w:t>服现役期间平时荣获二等功以上奖励或者战时荣获三等功以上奖励的；</w:t>
      </w:r>
    </w:p>
    <w:p w:rsidR="00534F08" w:rsidRDefault="00186B39">
      <w:pPr>
        <w:spacing w:line="500" w:lineRule="exact"/>
        <w:ind w:firstLine="645"/>
        <w:rPr>
          <w:rFonts w:ascii="仿宋_GB2312" w:hAnsiTheme="minorHAnsi" w:cstheme="minorBidi"/>
          <w:sz w:val="28"/>
          <w:szCs w:val="28"/>
        </w:rPr>
      </w:pPr>
      <w:r>
        <w:rPr>
          <w:rFonts w:ascii="仿宋_GB2312" w:hAnsiTheme="minorHAnsi" w:cstheme="minorBidi" w:hint="eastAsia"/>
          <w:sz w:val="28"/>
          <w:szCs w:val="28"/>
        </w:rPr>
        <w:t>3.</w:t>
      </w:r>
      <w:r>
        <w:rPr>
          <w:rFonts w:ascii="仿宋_GB2312" w:hAnsiTheme="minorHAnsi" w:cstheme="minorBidi" w:hint="eastAsia"/>
          <w:sz w:val="28"/>
          <w:szCs w:val="28"/>
        </w:rPr>
        <w:t>因战致残被评定为</w:t>
      </w:r>
      <w:r>
        <w:rPr>
          <w:rFonts w:ascii="仿宋_GB2312" w:hAnsiTheme="minorHAnsi" w:cstheme="minorBidi" w:hint="eastAsia"/>
          <w:sz w:val="28"/>
          <w:szCs w:val="28"/>
        </w:rPr>
        <w:t>5-8</w:t>
      </w:r>
      <w:r>
        <w:rPr>
          <w:rFonts w:ascii="仿宋_GB2312" w:hAnsiTheme="minorHAnsi" w:cstheme="minorBidi" w:hint="eastAsia"/>
          <w:sz w:val="28"/>
          <w:szCs w:val="28"/>
        </w:rPr>
        <w:t>级残疾等级的；</w:t>
      </w:r>
    </w:p>
    <w:p w:rsidR="00534F08" w:rsidRDefault="00186B39">
      <w:pPr>
        <w:spacing w:line="500" w:lineRule="exact"/>
        <w:ind w:firstLine="645"/>
        <w:rPr>
          <w:rFonts w:ascii="仿宋_GB2312" w:hAnsiTheme="minorHAnsi" w:cstheme="minorBidi"/>
          <w:sz w:val="28"/>
          <w:szCs w:val="28"/>
        </w:rPr>
      </w:pPr>
      <w:r>
        <w:rPr>
          <w:rFonts w:ascii="仿宋_GB2312" w:hAnsiTheme="minorHAnsi" w:cstheme="minorBidi" w:hint="eastAsia"/>
          <w:sz w:val="28"/>
          <w:szCs w:val="28"/>
        </w:rPr>
        <w:t>4.</w:t>
      </w:r>
      <w:r>
        <w:rPr>
          <w:rFonts w:ascii="仿宋_GB2312" w:hAnsiTheme="minorHAnsi" w:cstheme="minorBidi" w:hint="eastAsia"/>
          <w:sz w:val="28"/>
          <w:szCs w:val="28"/>
        </w:rPr>
        <w:t>烈士子女。</w:t>
      </w:r>
    </w:p>
    <w:p w:rsidR="00534F08" w:rsidRDefault="00186B39">
      <w:pPr>
        <w:spacing w:line="500" w:lineRule="exact"/>
        <w:ind w:firstLine="645"/>
        <w:jc w:val="left"/>
        <w:rPr>
          <w:rFonts w:ascii="黑体" w:eastAsia="黑体" w:hAnsi="黑体"/>
          <w:sz w:val="28"/>
          <w:szCs w:val="28"/>
        </w:rPr>
      </w:pPr>
      <w:r>
        <w:rPr>
          <w:rFonts w:ascii="黑体" w:eastAsia="黑体" w:hAnsi="黑体" w:hint="eastAsia"/>
          <w:sz w:val="28"/>
          <w:szCs w:val="28"/>
        </w:rPr>
        <w:t>二</w:t>
      </w:r>
      <w:r>
        <w:rPr>
          <w:rFonts w:ascii="黑体" w:eastAsia="黑体" w:hAnsi="黑体" w:hint="eastAsia"/>
          <w:sz w:val="28"/>
          <w:szCs w:val="28"/>
        </w:rPr>
        <w:t>、入伍优势</w:t>
      </w:r>
    </w:p>
    <w:p w:rsidR="00534F08" w:rsidRDefault="00186B39">
      <w:pPr>
        <w:spacing w:line="500" w:lineRule="exact"/>
        <w:ind w:firstLine="645"/>
        <w:jc w:val="left"/>
        <w:rPr>
          <w:sz w:val="28"/>
          <w:szCs w:val="28"/>
        </w:rPr>
      </w:pPr>
      <w:r>
        <w:rPr>
          <w:rFonts w:hint="eastAsia"/>
          <w:sz w:val="28"/>
          <w:szCs w:val="28"/>
        </w:rPr>
        <w:t>部队为大学生青年施展青春抱负、实现个人理想提供了广阔舞台。</w:t>
      </w:r>
      <w:r>
        <w:rPr>
          <w:rFonts w:hint="eastAsia"/>
          <w:sz w:val="28"/>
          <w:szCs w:val="28"/>
        </w:rPr>
        <w:lastRenderedPageBreak/>
        <w:t>具体讲，以下入伍优势的“五笔</w:t>
      </w:r>
      <w:r>
        <w:rPr>
          <w:rFonts w:hint="eastAsia"/>
          <w:sz w:val="28"/>
          <w:szCs w:val="28"/>
        </w:rPr>
        <w:t>账</w:t>
      </w:r>
      <w:r>
        <w:rPr>
          <w:rFonts w:hint="eastAsia"/>
          <w:sz w:val="28"/>
          <w:szCs w:val="28"/>
        </w:rPr>
        <w:t>”。</w:t>
      </w:r>
    </w:p>
    <w:p w:rsidR="00534F08" w:rsidRDefault="00186B39">
      <w:pPr>
        <w:spacing w:line="500" w:lineRule="exact"/>
        <w:ind w:firstLine="645"/>
        <w:jc w:val="left"/>
        <w:rPr>
          <w:sz w:val="28"/>
          <w:szCs w:val="28"/>
        </w:rPr>
      </w:pPr>
      <w:r>
        <w:rPr>
          <w:rFonts w:ascii="楷体_GB2312" w:eastAsia="楷体_GB2312" w:hint="eastAsia"/>
          <w:b/>
          <w:sz w:val="28"/>
          <w:szCs w:val="28"/>
        </w:rPr>
        <w:t>政治账</w:t>
      </w:r>
      <w:r>
        <w:rPr>
          <w:rFonts w:hint="eastAsia"/>
          <w:sz w:val="28"/>
          <w:szCs w:val="28"/>
        </w:rPr>
        <w:t>，就是在报效祖国中实现人生跨越。各级党委政府对军人军属十分关心，复转安置、家属优待、子女入学都有特殊关照，各地旅游景点半价甚至免票，买票有军人窗口，候车有军人候车室，等等，这些都是军人特殊政治地位的体现。另外，适龄大学生青年正处在人生观、价值观形成的重要时期，而军队系统完善的政治教育体系、健康纯正的人文环境、严格正规的管理理念，有助于大学生树立正确的价值观，为政治上追求进步提供了阶梯，必将实现人生路上的跨越。因此，当兵政治上有地位。有了当兵的历史，政治上就多了浓墨重彩的一笔。</w:t>
      </w:r>
    </w:p>
    <w:p w:rsidR="00534F08" w:rsidRDefault="00186B39">
      <w:pPr>
        <w:spacing w:line="500" w:lineRule="exact"/>
        <w:ind w:firstLine="645"/>
        <w:jc w:val="left"/>
        <w:rPr>
          <w:sz w:val="28"/>
          <w:szCs w:val="28"/>
        </w:rPr>
      </w:pPr>
      <w:r>
        <w:rPr>
          <w:rFonts w:ascii="楷体_GB2312" w:eastAsia="楷体_GB2312" w:hint="eastAsia"/>
          <w:b/>
          <w:sz w:val="28"/>
          <w:szCs w:val="28"/>
        </w:rPr>
        <w:t>荣誉账</w:t>
      </w:r>
      <w:r>
        <w:rPr>
          <w:rFonts w:hint="eastAsia"/>
          <w:sz w:val="28"/>
          <w:szCs w:val="28"/>
        </w:rPr>
        <w:t>，就是在建功立业中收获崇</w:t>
      </w:r>
      <w:r>
        <w:rPr>
          <w:rFonts w:hint="eastAsia"/>
          <w:sz w:val="28"/>
          <w:szCs w:val="28"/>
        </w:rPr>
        <w:t>高荣誉。作为一名军人，从步入军营的第一天起，荣誉就伴随着进步和成长。因此完成任务出色，各方面表现突出而立功受奖，这是荣誉；总结工作时受到上级首长和战友们赞扬，这是荣誉；经过党组织的考验培养，光荣入党，这是荣誉；考学、提干当了军官，这是荣誉；甘当“无名英雄”得到群众公认，这还是荣誉。这些荣誉，只有选择了当兵，就是一名堂堂正正的共和国军人。不管是以后退伍，转业，不是休假回到家乡，别人都会不自觉的另眼相待、高看一等，父母兄弟姐妹、亲朋好友也觉得脸上有光。有的战士退伍回家了，还能当上村干部、乡镇干部。这些都是实实在</w:t>
      </w:r>
      <w:r>
        <w:rPr>
          <w:rFonts w:hint="eastAsia"/>
          <w:sz w:val="28"/>
          <w:szCs w:val="28"/>
        </w:rPr>
        <w:t>在的荣誉。</w:t>
      </w:r>
    </w:p>
    <w:p w:rsidR="00534F08" w:rsidRDefault="00186B39">
      <w:pPr>
        <w:spacing w:line="500" w:lineRule="exact"/>
        <w:ind w:firstLine="645"/>
        <w:jc w:val="left"/>
        <w:rPr>
          <w:sz w:val="28"/>
          <w:szCs w:val="28"/>
        </w:rPr>
      </w:pPr>
      <w:r>
        <w:rPr>
          <w:rFonts w:ascii="楷体_GB2312" w:eastAsia="楷体_GB2312" w:hint="eastAsia"/>
          <w:b/>
          <w:sz w:val="28"/>
          <w:szCs w:val="28"/>
        </w:rPr>
        <w:t>素质账</w:t>
      </w:r>
      <w:r>
        <w:rPr>
          <w:rFonts w:hint="eastAsia"/>
          <w:sz w:val="28"/>
          <w:szCs w:val="28"/>
        </w:rPr>
        <w:t>，就是在绿色军营中锻造优秀品质。部队是所大学校，入伍就是深造。建军以来，人民军队英雄辈出。军营可以锤炼一个人走向成功所必备的素质，如政治能力、纪律观念、团队精神、创新能力、效率观念、顽强意志和强健体魄等等。看看当今中国的精英名录，像万达王健林、联想柳传志、海尔张瑞敏、华为任正非、凤凰卫视刘长乐，还有中国首位获得诺贝尔文学奖的莫言，他们都是军人出身，都得益于军营的培养和锻炼。“良相起于州府，猛将拔于卒伍”。人的素质包括知识、经验和能力。掌</w:t>
      </w:r>
      <w:r>
        <w:rPr>
          <w:rFonts w:hint="eastAsia"/>
          <w:sz w:val="28"/>
          <w:szCs w:val="28"/>
        </w:rPr>
        <w:lastRenderedPageBreak/>
        <w:t>握知识，用两三个月就能达到目标；积累经验，则需要两三年</w:t>
      </w:r>
      <w:r>
        <w:rPr>
          <w:rFonts w:hint="eastAsia"/>
          <w:sz w:val="28"/>
          <w:szCs w:val="28"/>
        </w:rPr>
        <w:t>甚至更长的时间；而提升能力，不光有时间的沉淀，还得经过严格纪律的砥砺和艰难困苦的磨炼。因此，参军是全面提高自身素质的宝贵机会，可以为实现人生价值、成就事业前程打下牢固基础。</w:t>
      </w:r>
    </w:p>
    <w:p w:rsidR="00534F08" w:rsidRDefault="00186B39">
      <w:pPr>
        <w:spacing w:line="500" w:lineRule="exact"/>
        <w:ind w:firstLine="645"/>
        <w:rPr>
          <w:bCs/>
          <w:kern w:val="0"/>
          <w:sz w:val="28"/>
          <w:szCs w:val="28"/>
          <w:lang w:val="zh-CN"/>
        </w:rPr>
      </w:pPr>
      <w:r>
        <w:rPr>
          <w:rFonts w:ascii="楷体_GB2312" w:eastAsia="楷体_GB2312" w:hint="eastAsia"/>
          <w:b/>
          <w:sz w:val="28"/>
          <w:szCs w:val="28"/>
        </w:rPr>
        <w:t>经济账</w:t>
      </w:r>
      <w:r>
        <w:rPr>
          <w:rFonts w:hint="eastAsia"/>
          <w:sz w:val="28"/>
          <w:szCs w:val="28"/>
        </w:rPr>
        <w:t>，就是在履行义务中得到经济收益。</w:t>
      </w:r>
      <w:r>
        <w:rPr>
          <w:sz w:val="28"/>
          <w:szCs w:val="28"/>
        </w:rPr>
        <w:t>从</w:t>
      </w:r>
      <w:r>
        <w:rPr>
          <w:rFonts w:ascii="仿宋_GB2312" w:hint="eastAsia"/>
          <w:sz w:val="28"/>
          <w:szCs w:val="28"/>
        </w:rPr>
        <w:t>2019</w:t>
      </w:r>
      <w:r>
        <w:rPr>
          <w:rFonts w:ascii="仿宋_GB2312" w:hint="eastAsia"/>
          <w:sz w:val="28"/>
          <w:szCs w:val="28"/>
        </w:rPr>
        <w:t>年起，</w:t>
      </w:r>
      <w:r>
        <w:rPr>
          <w:rFonts w:ascii="仿宋_GB2312" w:hint="eastAsia"/>
          <w:sz w:val="28"/>
          <w:szCs w:val="28"/>
        </w:rPr>
        <w:t>零陵</w:t>
      </w:r>
      <w:r>
        <w:rPr>
          <w:rFonts w:ascii="仿宋_GB2312" w:hint="eastAsia"/>
          <w:sz w:val="28"/>
          <w:szCs w:val="28"/>
        </w:rPr>
        <w:t>区义务兵优待金调整为</w:t>
      </w:r>
      <w:r>
        <w:rPr>
          <w:rFonts w:ascii="仿宋_GB2312" w:hint="eastAsia"/>
          <w:kern w:val="0"/>
          <w:sz w:val="28"/>
          <w:szCs w:val="28"/>
        </w:rPr>
        <w:t>1.3</w:t>
      </w:r>
      <w:r>
        <w:rPr>
          <w:rFonts w:ascii="仿宋_GB2312" w:hint="eastAsia"/>
          <w:kern w:val="0"/>
          <w:sz w:val="28"/>
          <w:szCs w:val="28"/>
        </w:rPr>
        <w:t>万元／年。</w:t>
      </w:r>
      <w:r>
        <w:rPr>
          <w:rStyle w:val="a6"/>
          <w:rFonts w:ascii="仿宋_GB2312" w:hAnsi="仿宋_GB2312" w:hint="eastAsia"/>
          <w:kern w:val="0"/>
          <w:sz w:val="28"/>
          <w:szCs w:val="28"/>
        </w:rPr>
        <w:t>根据永州市人民政府、永州军分区《关于加强和改进大学生征兵工作的意见》</w:t>
      </w:r>
      <w:r>
        <w:rPr>
          <w:rStyle w:val="a6"/>
          <w:rFonts w:ascii="仿宋_GB2312" w:hAnsi="仿宋_GB2312" w:hint="eastAsia"/>
          <w:kern w:val="0"/>
          <w:sz w:val="28"/>
          <w:szCs w:val="28"/>
        </w:rPr>
        <w:t>（</w:t>
      </w:r>
      <w:r>
        <w:rPr>
          <w:rStyle w:val="a6"/>
          <w:rFonts w:ascii="仿宋_GB2312" w:hAnsi="仿宋_GB2312" w:hint="eastAsia"/>
          <w:kern w:val="0"/>
          <w:sz w:val="28"/>
          <w:szCs w:val="28"/>
        </w:rPr>
        <w:t>永政发〔</w:t>
      </w:r>
      <w:r>
        <w:rPr>
          <w:rStyle w:val="a6"/>
          <w:rFonts w:ascii="仿宋_GB2312" w:hAnsi="仿宋_GB2312" w:hint="eastAsia"/>
          <w:kern w:val="0"/>
          <w:sz w:val="28"/>
          <w:szCs w:val="28"/>
        </w:rPr>
        <w:t>2016</w:t>
      </w:r>
      <w:r>
        <w:rPr>
          <w:rStyle w:val="a6"/>
          <w:rFonts w:ascii="仿宋_GB2312" w:hAnsi="仿宋_GB2312" w:hint="eastAsia"/>
          <w:kern w:val="0"/>
          <w:sz w:val="28"/>
          <w:szCs w:val="28"/>
        </w:rPr>
        <w:t>〕</w:t>
      </w:r>
      <w:r>
        <w:rPr>
          <w:rStyle w:val="a6"/>
          <w:rFonts w:ascii="仿宋_GB2312" w:hAnsi="仿宋_GB2312" w:hint="eastAsia"/>
          <w:kern w:val="0"/>
          <w:sz w:val="28"/>
          <w:szCs w:val="28"/>
        </w:rPr>
        <w:t>20</w:t>
      </w:r>
      <w:r>
        <w:rPr>
          <w:rStyle w:val="a6"/>
          <w:rFonts w:ascii="仿宋_GB2312" w:hAnsi="仿宋_GB2312" w:hint="eastAsia"/>
          <w:kern w:val="0"/>
          <w:sz w:val="28"/>
          <w:szCs w:val="28"/>
        </w:rPr>
        <w:t>号</w:t>
      </w:r>
      <w:r>
        <w:rPr>
          <w:rStyle w:val="a6"/>
          <w:rFonts w:ascii="仿宋_GB2312" w:hAnsi="仿宋_GB2312" w:hint="eastAsia"/>
          <w:kern w:val="0"/>
          <w:sz w:val="28"/>
          <w:szCs w:val="28"/>
        </w:rPr>
        <w:t>）</w:t>
      </w:r>
      <w:r>
        <w:rPr>
          <w:rStyle w:val="a6"/>
          <w:rFonts w:ascii="仿宋_GB2312" w:hAnsi="仿宋_GB2312" w:hint="eastAsia"/>
          <w:kern w:val="0"/>
          <w:sz w:val="28"/>
          <w:szCs w:val="28"/>
        </w:rPr>
        <w:t>第</w:t>
      </w:r>
      <w:r>
        <w:rPr>
          <w:rStyle w:val="a6"/>
          <w:rFonts w:ascii="仿宋_GB2312" w:hAnsi="仿宋_GB2312" w:hint="eastAsia"/>
          <w:kern w:val="0"/>
          <w:sz w:val="28"/>
          <w:szCs w:val="28"/>
        </w:rPr>
        <w:t>3</w:t>
      </w:r>
      <w:r>
        <w:rPr>
          <w:rStyle w:val="a6"/>
          <w:rFonts w:ascii="仿宋_GB2312" w:hAnsi="仿宋_GB2312" w:hint="eastAsia"/>
          <w:kern w:val="0"/>
          <w:sz w:val="28"/>
          <w:szCs w:val="28"/>
        </w:rPr>
        <w:t>条第二款规定：对永州市各县（区）批准入伍服义务兵役的大学生，按照毕业生</w:t>
      </w:r>
      <w:r>
        <w:rPr>
          <w:rStyle w:val="a6"/>
          <w:rFonts w:ascii="仿宋_GB2312" w:hAnsi="仿宋_GB2312" w:hint="eastAsia"/>
          <w:kern w:val="0"/>
          <w:sz w:val="28"/>
          <w:szCs w:val="28"/>
        </w:rPr>
        <w:t>6000/</w:t>
      </w:r>
      <w:r>
        <w:rPr>
          <w:rStyle w:val="a6"/>
          <w:rFonts w:ascii="仿宋_GB2312" w:hAnsi="仿宋_GB2312" w:hint="eastAsia"/>
          <w:kern w:val="0"/>
          <w:sz w:val="28"/>
          <w:szCs w:val="28"/>
        </w:rPr>
        <w:t>人、在校生</w:t>
      </w:r>
      <w:r>
        <w:rPr>
          <w:rStyle w:val="a6"/>
          <w:rFonts w:ascii="仿宋_GB2312" w:hAnsi="仿宋_GB2312" w:hint="eastAsia"/>
          <w:kern w:val="0"/>
          <w:sz w:val="28"/>
          <w:szCs w:val="28"/>
        </w:rPr>
        <w:t>4000</w:t>
      </w:r>
      <w:r>
        <w:rPr>
          <w:rStyle w:val="a6"/>
          <w:rFonts w:ascii="仿宋_GB2312" w:hAnsi="仿宋_GB2312" w:hint="eastAsia"/>
          <w:kern w:val="0"/>
          <w:sz w:val="28"/>
          <w:szCs w:val="28"/>
        </w:rPr>
        <w:t>元</w:t>
      </w:r>
      <w:r>
        <w:rPr>
          <w:rStyle w:val="a6"/>
          <w:rFonts w:ascii="仿宋_GB2312" w:hAnsi="仿宋_GB2312" w:hint="eastAsia"/>
          <w:kern w:val="0"/>
          <w:sz w:val="28"/>
          <w:szCs w:val="28"/>
        </w:rPr>
        <w:t>/</w:t>
      </w:r>
      <w:r>
        <w:rPr>
          <w:rStyle w:val="a6"/>
          <w:rFonts w:ascii="仿宋_GB2312" w:hAnsi="仿宋_GB2312" w:hint="eastAsia"/>
          <w:kern w:val="0"/>
          <w:sz w:val="28"/>
          <w:szCs w:val="28"/>
        </w:rPr>
        <w:t>人、新生</w:t>
      </w:r>
      <w:r>
        <w:rPr>
          <w:rStyle w:val="a6"/>
          <w:rFonts w:ascii="仿宋_GB2312" w:hAnsi="仿宋_GB2312" w:hint="eastAsia"/>
          <w:kern w:val="0"/>
          <w:sz w:val="28"/>
          <w:szCs w:val="28"/>
        </w:rPr>
        <w:t>2000</w:t>
      </w:r>
      <w:r>
        <w:rPr>
          <w:rStyle w:val="a6"/>
          <w:rFonts w:ascii="仿宋_GB2312" w:hAnsi="仿宋_GB2312" w:hint="eastAsia"/>
          <w:kern w:val="0"/>
          <w:sz w:val="28"/>
          <w:szCs w:val="28"/>
        </w:rPr>
        <w:t>元</w:t>
      </w:r>
      <w:r>
        <w:rPr>
          <w:rStyle w:val="a6"/>
          <w:rFonts w:ascii="仿宋_GB2312" w:hAnsi="仿宋_GB2312" w:hint="eastAsia"/>
          <w:kern w:val="0"/>
          <w:sz w:val="28"/>
          <w:szCs w:val="28"/>
        </w:rPr>
        <w:t>/</w:t>
      </w:r>
      <w:r>
        <w:rPr>
          <w:rStyle w:val="a6"/>
          <w:rFonts w:ascii="仿宋_GB2312" w:hAnsi="仿宋_GB2312" w:hint="eastAsia"/>
          <w:kern w:val="0"/>
          <w:sz w:val="28"/>
          <w:szCs w:val="28"/>
        </w:rPr>
        <w:t>人的标准发放一次性鼓励</w:t>
      </w:r>
      <w:r>
        <w:rPr>
          <w:rStyle w:val="a6"/>
          <w:rFonts w:ascii="仿宋_GB2312" w:hAnsi="仿宋_GB2312" w:hint="eastAsia"/>
          <w:kern w:val="0"/>
          <w:sz w:val="28"/>
          <w:szCs w:val="28"/>
        </w:rPr>
        <w:t>金。</w:t>
      </w:r>
      <w:r>
        <w:rPr>
          <w:rFonts w:ascii="仿宋_GB2312" w:hint="eastAsia"/>
          <w:bCs/>
          <w:kern w:val="0"/>
          <w:sz w:val="28"/>
          <w:szCs w:val="28"/>
          <w:lang w:val="zh-CN"/>
        </w:rPr>
        <w:t>“高原条件兵”在发</w:t>
      </w:r>
      <w:r>
        <w:rPr>
          <w:bCs/>
          <w:kern w:val="0"/>
          <w:sz w:val="28"/>
          <w:szCs w:val="28"/>
          <w:lang w:val="zh-CN"/>
        </w:rPr>
        <w:t>给其义务兵家庭优待金的基础上，每人再给予一次性奖励金</w:t>
      </w:r>
      <w:r>
        <w:rPr>
          <w:rFonts w:hint="eastAsia"/>
          <w:bCs/>
          <w:kern w:val="0"/>
          <w:sz w:val="28"/>
          <w:szCs w:val="28"/>
          <w:lang w:val="zh-CN"/>
        </w:rPr>
        <w:t>1</w:t>
      </w:r>
      <w:r>
        <w:rPr>
          <w:rFonts w:hint="eastAsia"/>
          <w:bCs/>
          <w:kern w:val="0"/>
          <w:sz w:val="28"/>
          <w:szCs w:val="28"/>
          <w:lang w:val="zh-CN"/>
        </w:rPr>
        <w:t>万</w:t>
      </w:r>
      <w:r>
        <w:rPr>
          <w:bCs/>
          <w:kern w:val="0"/>
          <w:sz w:val="28"/>
          <w:szCs w:val="28"/>
          <w:lang w:val="zh-CN"/>
        </w:rPr>
        <w:t>元</w:t>
      </w:r>
      <w:r>
        <w:rPr>
          <w:rFonts w:hint="eastAsia"/>
          <w:bCs/>
          <w:kern w:val="0"/>
          <w:sz w:val="28"/>
          <w:szCs w:val="28"/>
          <w:lang w:val="zh-CN"/>
        </w:rPr>
        <w:t>。</w:t>
      </w:r>
      <w:r>
        <w:rPr>
          <w:bCs/>
          <w:kern w:val="0"/>
          <w:sz w:val="28"/>
          <w:szCs w:val="28"/>
          <w:lang w:val="zh-CN"/>
        </w:rPr>
        <w:t>资金</w:t>
      </w:r>
      <w:r>
        <w:rPr>
          <w:rFonts w:hint="eastAsia"/>
          <w:bCs/>
          <w:kern w:val="0"/>
          <w:sz w:val="28"/>
          <w:szCs w:val="28"/>
          <w:lang w:val="zh-CN"/>
        </w:rPr>
        <w:t>由地方财政拨付，区人武部统计，退役军人事务局负责发放（</w:t>
      </w:r>
      <w:r>
        <w:rPr>
          <w:bCs/>
          <w:kern w:val="0"/>
          <w:sz w:val="28"/>
          <w:szCs w:val="28"/>
          <w:lang w:val="zh-CN"/>
        </w:rPr>
        <w:t>直招士官、从地方直接招收的军队院校学员及文艺体育专业人员的家庭，不享受义务兵家庭优待金待遇。被军队除名、开除军籍或被依法追究责任的取消优待金</w:t>
      </w:r>
      <w:r>
        <w:rPr>
          <w:rFonts w:hint="eastAsia"/>
          <w:bCs/>
          <w:kern w:val="0"/>
          <w:sz w:val="28"/>
          <w:szCs w:val="28"/>
          <w:lang w:val="zh-CN"/>
        </w:rPr>
        <w:t>）。</w:t>
      </w:r>
    </w:p>
    <w:p w:rsidR="00534F08" w:rsidRDefault="00186B39">
      <w:pPr>
        <w:autoSpaceDE w:val="0"/>
        <w:autoSpaceDN w:val="0"/>
        <w:adjustRightInd w:val="0"/>
        <w:spacing w:line="500" w:lineRule="exact"/>
        <w:rPr>
          <w:bCs/>
          <w:kern w:val="0"/>
          <w:sz w:val="28"/>
          <w:szCs w:val="28"/>
          <w:lang w:val="zh-CN"/>
        </w:rPr>
      </w:pPr>
      <w:r>
        <w:rPr>
          <w:bCs/>
          <w:kern w:val="0"/>
          <w:sz w:val="28"/>
          <w:szCs w:val="28"/>
          <w:lang w:val="zh-CN"/>
        </w:rPr>
        <w:t xml:space="preserve">    </w:t>
      </w:r>
      <w:r>
        <w:rPr>
          <w:bCs/>
          <w:kern w:val="0"/>
          <w:sz w:val="28"/>
          <w:szCs w:val="28"/>
          <w:lang w:val="zh-CN"/>
        </w:rPr>
        <w:t>按照这一标准，经计算，一名义务兵服役两年，军地经济补助：</w:t>
      </w:r>
    </w:p>
    <w:p w:rsidR="00534F08" w:rsidRDefault="00186B39">
      <w:pPr>
        <w:autoSpaceDE w:val="0"/>
        <w:autoSpaceDN w:val="0"/>
        <w:adjustRightInd w:val="0"/>
        <w:spacing w:line="500" w:lineRule="exact"/>
        <w:rPr>
          <w:rFonts w:ascii="仿宋_GB2312"/>
          <w:bCs/>
          <w:kern w:val="0"/>
          <w:sz w:val="28"/>
          <w:szCs w:val="28"/>
          <w:lang w:val="zh-CN"/>
        </w:rPr>
      </w:pPr>
      <w:r>
        <w:rPr>
          <w:bCs/>
          <w:kern w:val="0"/>
          <w:sz w:val="28"/>
          <w:szCs w:val="28"/>
          <w:lang w:val="zh-CN"/>
        </w:rPr>
        <w:t xml:space="preserve">    </w:t>
      </w:r>
      <w:r>
        <w:rPr>
          <w:bCs/>
          <w:kern w:val="0"/>
          <w:sz w:val="28"/>
          <w:szCs w:val="28"/>
          <w:lang w:val="zh-CN"/>
        </w:rPr>
        <w:t>优待金</w:t>
      </w:r>
      <w:r>
        <w:rPr>
          <w:rFonts w:ascii="仿宋_GB2312" w:hint="eastAsia"/>
          <w:bCs/>
          <w:kern w:val="0"/>
          <w:sz w:val="28"/>
          <w:szCs w:val="28"/>
          <w:lang w:val="zh-CN"/>
        </w:rPr>
        <w:t>13000</w:t>
      </w:r>
      <w:r>
        <w:rPr>
          <w:rFonts w:ascii="仿宋_GB2312" w:hint="eastAsia"/>
          <w:bCs/>
          <w:kern w:val="0"/>
          <w:sz w:val="28"/>
          <w:szCs w:val="28"/>
          <w:lang w:val="zh-CN"/>
        </w:rPr>
        <w:t>元×</w:t>
      </w:r>
      <w:r>
        <w:rPr>
          <w:rFonts w:ascii="仿宋_GB2312" w:hint="eastAsia"/>
          <w:bCs/>
          <w:kern w:val="0"/>
          <w:sz w:val="28"/>
          <w:szCs w:val="28"/>
          <w:lang w:val="zh-CN"/>
        </w:rPr>
        <w:t>2</w:t>
      </w:r>
      <w:r>
        <w:rPr>
          <w:rFonts w:ascii="仿宋_GB2312" w:hint="eastAsia"/>
          <w:bCs/>
          <w:kern w:val="0"/>
          <w:sz w:val="28"/>
          <w:szCs w:val="28"/>
          <w:lang w:val="zh-CN"/>
        </w:rPr>
        <w:t>年</w:t>
      </w:r>
      <w:r>
        <w:rPr>
          <w:rFonts w:ascii="仿宋_GB2312" w:hint="eastAsia"/>
          <w:bCs/>
          <w:kern w:val="0"/>
          <w:sz w:val="28"/>
          <w:szCs w:val="28"/>
          <w:lang w:val="zh-CN"/>
        </w:rPr>
        <w:t>+</w:t>
      </w:r>
      <w:r>
        <w:rPr>
          <w:rFonts w:ascii="仿宋_GB2312" w:hint="eastAsia"/>
          <w:bCs/>
          <w:kern w:val="0"/>
          <w:sz w:val="28"/>
          <w:szCs w:val="28"/>
          <w:lang w:val="zh-CN"/>
        </w:rPr>
        <w:t>学费补偿代偿</w:t>
      </w:r>
      <w:r>
        <w:rPr>
          <w:rFonts w:ascii="仿宋_GB2312" w:hint="eastAsia"/>
          <w:bCs/>
          <w:kern w:val="0"/>
          <w:sz w:val="28"/>
          <w:szCs w:val="28"/>
          <w:lang w:val="zh-CN"/>
        </w:rPr>
        <w:t>8000</w:t>
      </w:r>
      <w:r>
        <w:rPr>
          <w:rFonts w:ascii="仿宋_GB2312" w:hint="eastAsia"/>
          <w:bCs/>
          <w:kern w:val="0"/>
          <w:sz w:val="28"/>
          <w:szCs w:val="28"/>
          <w:lang w:val="zh-CN"/>
        </w:rPr>
        <w:t>元×</w:t>
      </w:r>
      <w:r>
        <w:rPr>
          <w:rFonts w:ascii="仿宋_GB2312" w:hint="eastAsia"/>
          <w:bCs/>
          <w:kern w:val="0"/>
          <w:sz w:val="28"/>
          <w:szCs w:val="28"/>
          <w:lang w:val="zh-CN"/>
        </w:rPr>
        <w:t>4</w:t>
      </w:r>
      <w:r>
        <w:rPr>
          <w:rFonts w:ascii="仿宋_GB2312" w:hint="eastAsia"/>
          <w:bCs/>
          <w:kern w:val="0"/>
          <w:sz w:val="28"/>
          <w:szCs w:val="28"/>
          <w:lang w:val="zh-CN"/>
        </w:rPr>
        <w:t>年</w:t>
      </w:r>
      <w:r>
        <w:rPr>
          <w:rFonts w:ascii="仿宋_GB2312" w:hint="eastAsia"/>
          <w:bCs/>
          <w:kern w:val="0"/>
          <w:sz w:val="28"/>
          <w:szCs w:val="28"/>
          <w:lang w:val="zh-CN"/>
        </w:rPr>
        <w:t>+</w:t>
      </w:r>
      <w:r>
        <w:rPr>
          <w:rFonts w:ascii="仿宋_GB2312" w:hint="eastAsia"/>
          <w:bCs/>
          <w:kern w:val="0"/>
          <w:sz w:val="28"/>
          <w:szCs w:val="28"/>
          <w:lang w:val="zh-CN"/>
        </w:rPr>
        <w:t>大学生入伍奖励金</w:t>
      </w:r>
      <w:r>
        <w:rPr>
          <w:rFonts w:ascii="仿宋_GB2312" w:hint="eastAsia"/>
          <w:bCs/>
          <w:kern w:val="0"/>
          <w:sz w:val="28"/>
          <w:szCs w:val="28"/>
          <w:lang w:val="zh-CN"/>
        </w:rPr>
        <w:t>6000</w:t>
      </w:r>
      <w:r>
        <w:rPr>
          <w:rFonts w:ascii="仿宋_GB2312" w:hint="eastAsia"/>
          <w:bCs/>
          <w:kern w:val="0"/>
          <w:sz w:val="28"/>
          <w:szCs w:val="28"/>
          <w:lang w:val="zh-CN"/>
        </w:rPr>
        <w:t>元</w:t>
      </w:r>
      <w:r>
        <w:rPr>
          <w:rFonts w:ascii="仿宋_GB2312" w:hint="eastAsia"/>
          <w:bCs/>
          <w:kern w:val="0"/>
          <w:sz w:val="28"/>
          <w:szCs w:val="28"/>
          <w:lang w:val="zh-CN"/>
        </w:rPr>
        <w:t>+</w:t>
      </w:r>
      <w:r>
        <w:rPr>
          <w:rFonts w:ascii="仿宋_GB2312" w:hint="eastAsia"/>
          <w:bCs/>
          <w:kern w:val="0"/>
          <w:sz w:val="28"/>
          <w:szCs w:val="28"/>
          <w:lang w:val="zh-CN"/>
        </w:rPr>
        <w:t>津贴费约</w:t>
      </w:r>
      <w:r>
        <w:rPr>
          <w:rFonts w:ascii="仿宋_GB2312" w:hint="eastAsia"/>
          <w:bCs/>
          <w:kern w:val="0"/>
          <w:sz w:val="28"/>
          <w:szCs w:val="28"/>
          <w:lang w:val="zh-CN"/>
        </w:rPr>
        <w:t>14400</w:t>
      </w:r>
      <w:r>
        <w:rPr>
          <w:rFonts w:ascii="仿宋_GB2312" w:hint="eastAsia"/>
          <w:bCs/>
          <w:kern w:val="0"/>
          <w:sz w:val="28"/>
          <w:szCs w:val="28"/>
          <w:lang w:val="zh-CN"/>
        </w:rPr>
        <w:t>元×</w:t>
      </w:r>
      <w:r>
        <w:rPr>
          <w:rFonts w:ascii="仿宋_GB2312" w:hint="eastAsia"/>
          <w:bCs/>
          <w:kern w:val="0"/>
          <w:sz w:val="28"/>
          <w:szCs w:val="28"/>
          <w:lang w:val="zh-CN"/>
        </w:rPr>
        <w:t>2</w:t>
      </w:r>
      <w:r>
        <w:rPr>
          <w:rFonts w:ascii="仿宋_GB2312" w:hint="eastAsia"/>
          <w:bCs/>
          <w:kern w:val="0"/>
          <w:sz w:val="28"/>
          <w:szCs w:val="28"/>
          <w:lang w:val="zh-CN"/>
        </w:rPr>
        <w:t>年</w:t>
      </w:r>
      <w:r>
        <w:rPr>
          <w:rFonts w:ascii="仿宋_GB2312" w:hint="eastAsia"/>
          <w:bCs/>
          <w:kern w:val="0"/>
          <w:sz w:val="28"/>
          <w:szCs w:val="28"/>
          <w:lang w:val="zh-CN"/>
        </w:rPr>
        <w:t>+</w:t>
      </w:r>
      <w:r>
        <w:rPr>
          <w:rFonts w:ascii="仿宋_GB2312" w:hint="eastAsia"/>
          <w:bCs/>
          <w:kern w:val="0"/>
          <w:sz w:val="28"/>
          <w:szCs w:val="28"/>
          <w:lang w:val="zh-CN"/>
        </w:rPr>
        <w:t>退役金</w:t>
      </w:r>
      <w:r>
        <w:rPr>
          <w:rFonts w:ascii="仿宋_GB2312" w:hint="eastAsia"/>
          <w:bCs/>
          <w:kern w:val="0"/>
          <w:sz w:val="28"/>
          <w:szCs w:val="28"/>
          <w:lang w:val="zh-CN"/>
        </w:rPr>
        <w:t>10000</w:t>
      </w:r>
      <w:r>
        <w:rPr>
          <w:rFonts w:ascii="仿宋_GB2312" w:hint="eastAsia"/>
          <w:bCs/>
          <w:kern w:val="0"/>
          <w:sz w:val="28"/>
          <w:szCs w:val="28"/>
          <w:lang w:val="zh-CN"/>
        </w:rPr>
        <w:t>元</w:t>
      </w:r>
      <w:r>
        <w:rPr>
          <w:rFonts w:ascii="仿宋_GB2312" w:hint="eastAsia"/>
          <w:bCs/>
          <w:kern w:val="0"/>
          <w:sz w:val="28"/>
          <w:szCs w:val="28"/>
          <w:lang w:val="zh-CN"/>
        </w:rPr>
        <w:t>+</w:t>
      </w:r>
      <w:r>
        <w:rPr>
          <w:rFonts w:ascii="仿宋_GB2312" w:hint="eastAsia"/>
          <w:bCs/>
          <w:kern w:val="0"/>
          <w:sz w:val="28"/>
          <w:szCs w:val="28"/>
          <w:lang w:val="zh-CN"/>
        </w:rPr>
        <w:t>养老保险</w:t>
      </w:r>
      <w:r>
        <w:rPr>
          <w:rFonts w:ascii="仿宋_GB2312" w:hint="eastAsia"/>
          <w:bCs/>
          <w:kern w:val="0"/>
          <w:sz w:val="28"/>
          <w:szCs w:val="28"/>
          <w:lang w:val="zh-CN"/>
        </w:rPr>
        <w:t>18000</w:t>
      </w:r>
      <w:r>
        <w:rPr>
          <w:rFonts w:ascii="仿宋_GB2312" w:hint="eastAsia"/>
          <w:bCs/>
          <w:kern w:val="0"/>
          <w:sz w:val="28"/>
          <w:szCs w:val="28"/>
          <w:lang w:val="zh-CN"/>
        </w:rPr>
        <w:t>元</w:t>
      </w:r>
      <w:r>
        <w:rPr>
          <w:rFonts w:ascii="仿宋_GB2312" w:hint="eastAsia"/>
          <w:bCs/>
          <w:kern w:val="0"/>
          <w:sz w:val="28"/>
          <w:szCs w:val="28"/>
          <w:lang w:val="zh-CN"/>
        </w:rPr>
        <w:t>+</w:t>
      </w:r>
      <w:r>
        <w:rPr>
          <w:rFonts w:ascii="仿宋_GB2312" w:hint="eastAsia"/>
          <w:bCs/>
          <w:kern w:val="0"/>
          <w:sz w:val="28"/>
          <w:szCs w:val="28"/>
          <w:lang w:val="zh-CN"/>
        </w:rPr>
        <w:t>自主就业退役士兵一次性经济补助</w:t>
      </w:r>
      <w:r>
        <w:rPr>
          <w:rFonts w:ascii="仿宋_GB2312" w:hint="eastAsia"/>
          <w:bCs/>
          <w:kern w:val="0"/>
          <w:sz w:val="28"/>
          <w:szCs w:val="28"/>
          <w:lang w:val="zh-CN"/>
        </w:rPr>
        <w:t>20000</w:t>
      </w:r>
      <w:r>
        <w:rPr>
          <w:rFonts w:ascii="仿宋_GB2312" w:hint="eastAsia"/>
          <w:bCs/>
          <w:kern w:val="0"/>
          <w:sz w:val="28"/>
          <w:szCs w:val="28"/>
          <w:lang w:val="zh-CN"/>
        </w:rPr>
        <w:t>元≥</w:t>
      </w:r>
      <w:r>
        <w:rPr>
          <w:rFonts w:ascii="仿宋_GB2312" w:hint="eastAsia"/>
          <w:bCs/>
          <w:kern w:val="0"/>
          <w:sz w:val="28"/>
          <w:szCs w:val="28"/>
          <w:lang w:val="zh-CN"/>
        </w:rPr>
        <w:t>140800</w:t>
      </w:r>
      <w:r>
        <w:rPr>
          <w:rFonts w:ascii="仿宋_GB2312" w:hint="eastAsia"/>
          <w:bCs/>
          <w:kern w:val="0"/>
          <w:sz w:val="28"/>
          <w:szCs w:val="28"/>
          <w:lang w:val="zh-CN"/>
        </w:rPr>
        <w:t>元，相当于平均每月能领取</w:t>
      </w:r>
      <w:r>
        <w:rPr>
          <w:rFonts w:ascii="仿宋_GB2312" w:hint="eastAsia"/>
          <w:bCs/>
          <w:kern w:val="0"/>
          <w:sz w:val="28"/>
          <w:szCs w:val="28"/>
          <w:lang w:val="zh-CN"/>
        </w:rPr>
        <w:t>5800</w:t>
      </w:r>
      <w:r>
        <w:rPr>
          <w:rFonts w:ascii="仿宋_GB2312" w:hint="eastAsia"/>
          <w:bCs/>
          <w:kern w:val="0"/>
          <w:sz w:val="28"/>
          <w:szCs w:val="28"/>
          <w:lang w:val="zh-CN"/>
        </w:rPr>
        <w:t>元。（服役地区不同标准不同）</w:t>
      </w:r>
    </w:p>
    <w:p w:rsidR="00534F08" w:rsidRDefault="00186B39">
      <w:pPr>
        <w:autoSpaceDE w:val="0"/>
        <w:autoSpaceDN w:val="0"/>
        <w:adjustRightInd w:val="0"/>
        <w:spacing w:line="500" w:lineRule="exact"/>
        <w:ind w:firstLineChars="200" w:firstLine="560"/>
        <w:rPr>
          <w:bCs/>
          <w:kern w:val="0"/>
          <w:sz w:val="28"/>
          <w:szCs w:val="28"/>
          <w:lang w:val="zh-CN"/>
        </w:rPr>
      </w:pPr>
      <w:r>
        <w:rPr>
          <w:rFonts w:ascii="仿宋_GB2312" w:hint="eastAsia"/>
          <w:bCs/>
          <w:kern w:val="0"/>
          <w:sz w:val="28"/>
          <w:szCs w:val="28"/>
          <w:lang w:val="zh-CN"/>
        </w:rPr>
        <w:t>以上还不包括学校的专项奖励</w:t>
      </w:r>
      <w:r>
        <w:rPr>
          <w:rFonts w:ascii="仿宋_GB2312" w:hint="eastAsia"/>
          <w:bCs/>
          <w:kern w:val="0"/>
          <w:sz w:val="28"/>
          <w:szCs w:val="28"/>
        </w:rPr>
        <w:t>2000</w:t>
      </w:r>
      <w:r>
        <w:rPr>
          <w:rFonts w:ascii="仿宋_GB2312" w:hint="eastAsia"/>
          <w:bCs/>
          <w:kern w:val="0"/>
          <w:sz w:val="28"/>
          <w:szCs w:val="28"/>
        </w:rPr>
        <w:t>元、</w:t>
      </w:r>
      <w:r>
        <w:rPr>
          <w:rFonts w:ascii="仿宋_GB2312" w:hint="eastAsia"/>
          <w:bCs/>
          <w:kern w:val="0"/>
          <w:sz w:val="28"/>
          <w:szCs w:val="28"/>
          <w:lang w:val="zh-CN"/>
        </w:rPr>
        <w:t>伙食费、服装费、医疗费等，也不包含高原条件兵</w:t>
      </w:r>
      <w:r>
        <w:rPr>
          <w:rFonts w:ascii="仿宋_GB2312" w:hint="eastAsia"/>
          <w:bCs/>
          <w:kern w:val="0"/>
          <w:sz w:val="28"/>
          <w:szCs w:val="28"/>
          <w:lang w:val="zh-CN"/>
        </w:rPr>
        <w:t>1</w:t>
      </w:r>
      <w:r>
        <w:rPr>
          <w:rFonts w:ascii="仿宋_GB2312" w:hint="eastAsia"/>
          <w:bCs/>
          <w:kern w:val="0"/>
          <w:sz w:val="28"/>
          <w:szCs w:val="28"/>
          <w:lang w:val="zh-CN"/>
        </w:rPr>
        <w:t>万元的奖励，入伍</w:t>
      </w:r>
      <w:r>
        <w:rPr>
          <w:rFonts w:ascii="仿宋_GB2312" w:hint="eastAsia"/>
          <w:bCs/>
          <w:kern w:val="0"/>
          <w:sz w:val="28"/>
          <w:szCs w:val="28"/>
          <w:lang w:val="zh-CN"/>
        </w:rPr>
        <w:t>2</w:t>
      </w:r>
      <w:r>
        <w:rPr>
          <w:rFonts w:ascii="仿宋_GB2312" w:hint="eastAsia"/>
          <w:bCs/>
          <w:kern w:val="0"/>
          <w:sz w:val="28"/>
          <w:szCs w:val="28"/>
          <w:lang w:val="zh-CN"/>
        </w:rPr>
        <w:t>年继续服役转改士官，</w:t>
      </w:r>
      <w:r>
        <w:rPr>
          <w:rFonts w:ascii="仿宋_GB2312" w:hint="eastAsia"/>
          <w:sz w:val="28"/>
          <w:szCs w:val="28"/>
        </w:rPr>
        <w:t>下士约</w:t>
      </w:r>
      <w:r>
        <w:rPr>
          <w:rFonts w:ascii="仿宋_GB2312" w:hint="eastAsia"/>
          <w:sz w:val="28"/>
          <w:szCs w:val="28"/>
        </w:rPr>
        <w:t>5500</w:t>
      </w:r>
      <w:r>
        <w:rPr>
          <w:rFonts w:ascii="仿宋_GB2312" w:hint="eastAsia"/>
          <w:sz w:val="28"/>
          <w:szCs w:val="28"/>
        </w:rPr>
        <w:t>元</w:t>
      </w:r>
      <w:r>
        <w:rPr>
          <w:rFonts w:ascii="仿宋_GB2312" w:hint="eastAsia"/>
          <w:sz w:val="28"/>
          <w:szCs w:val="28"/>
        </w:rPr>
        <w:t>/</w:t>
      </w:r>
      <w:r>
        <w:rPr>
          <w:rFonts w:ascii="仿宋_GB2312" w:hint="eastAsia"/>
          <w:sz w:val="28"/>
          <w:szCs w:val="28"/>
        </w:rPr>
        <w:t>月，中士约</w:t>
      </w:r>
      <w:r>
        <w:rPr>
          <w:rFonts w:ascii="仿宋_GB2312" w:hint="eastAsia"/>
          <w:sz w:val="28"/>
          <w:szCs w:val="28"/>
        </w:rPr>
        <w:t>7000</w:t>
      </w:r>
      <w:r>
        <w:rPr>
          <w:rFonts w:ascii="仿宋_GB2312" w:hint="eastAsia"/>
          <w:sz w:val="28"/>
          <w:szCs w:val="28"/>
        </w:rPr>
        <w:t>元</w:t>
      </w:r>
      <w:r>
        <w:rPr>
          <w:rFonts w:ascii="仿宋_GB2312" w:hint="eastAsia"/>
          <w:sz w:val="28"/>
          <w:szCs w:val="28"/>
        </w:rPr>
        <w:t>/</w:t>
      </w:r>
      <w:r>
        <w:rPr>
          <w:rFonts w:ascii="仿宋_GB2312" w:hint="eastAsia"/>
          <w:sz w:val="28"/>
          <w:szCs w:val="28"/>
        </w:rPr>
        <w:t>月，上士约</w:t>
      </w:r>
      <w:r>
        <w:rPr>
          <w:rFonts w:ascii="仿宋_GB2312" w:hint="eastAsia"/>
          <w:sz w:val="28"/>
          <w:szCs w:val="28"/>
        </w:rPr>
        <w:t>8200</w:t>
      </w:r>
      <w:r>
        <w:rPr>
          <w:rFonts w:ascii="仿宋_GB2312" w:hint="eastAsia"/>
          <w:sz w:val="28"/>
          <w:szCs w:val="28"/>
        </w:rPr>
        <w:t>元</w:t>
      </w:r>
      <w:r>
        <w:rPr>
          <w:rFonts w:ascii="仿宋_GB2312" w:hint="eastAsia"/>
          <w:sz w:val="28"/>
          <w:szCs w:val="28"/>
        </w:rPr>
        <w:t>/</w:t>
      </w:r>
      <w:r>
        <w:rPr>
          <w:rFonts w:ascii="仿宋_GB2312" w:hint="eastAsia"/>
          <w:sz w:val="28"/>
          <w:szCs w:val="28"/>
        </w:rPr>
        <w:t>月</w:t>
      </w:r>
      <w:r>
        <w:rPr>
          <w:bCs/>
          <w:kern w:val="0"/>
          <w:sz w:val="28"/>
          <w:szCs w:val="28"/>
          <w:lang w:val="zh-CN"/>
        </w:rPr>
        <w:t>。</w:t>
      </w:r>
    </w:p>
    <w:p w:rsidR="00534F08" w:rsidRDefault="00186B39">
      <w:pPr>
        <w:autoSpaceDE w:val="0"/>
        <w:autoSpaceDN w:val="0"/>
        <w:adjustRightInd w:val="0"/>
        <w:spacing w:line="500" w:lineRule="exact"/>
        <w:ind w:firstLine="645"/>
        <w:rPr>
          <w:bCs/>
          <w:kern w:val="0"/>
          <w:sz w:val="28"/>
          <w:szCs w:val="28"/>
          <w:lang w:val="zh-CN"/>
        </w:rPr>
      </w:pPr>
      <w:r>
        <w:rPr>
          <w:rFonts w:hint="eastAsia"/>
          <w:bCs/>
          <w:kern w:val="0"/>
          <w:sz w:val="28"/>
          <w:szCs w:val="28"/>
          <w:lang w:val="zh-CN"/>
        </w:rPr>
        <w:t>可以看出，一名服役</w:t>
      </w:r>
      <w:r>
        <w:rPr>
          <w:rFonts w:ascii="仿宋_GB2312" w:hint="eastAsia"/>
          <w:bCs/>
          <w:kern w:val="0"/>
          <w:sz w:val="28"/>
          <w:szCs w:val="28"/>
          <w:lang w:val="zh-CN"/>
        </w:rPr>
        <w:t>2</w:t>
      </w:r>
      <w:r>
        <w:rPr>
          <w:rFonts w:hint="eastAsia"/>
          <w:bCs/>
          <w:kern w:val="0"/>
          <w:sz w:val="28"/>
          <w:szCs w:val="28"/>
          <w:lang w:val="zh-CN"/>
        </w:rPr>
        <w:t>年的义务兵，直接的经济收入，总的</w:t>
      </w:r>
      <w:r>
        <w:rPr>
          <w:rFonts w:ascii="仿宋_GB2312" w:hint="eastAsia"/>
          <w:bCs/>
          <w:kern w:val="0"/>
          <w:sz w:val="28"/>
          <w:szCs w:val="28"/>
          <w:lang w:val="zh-CN"/>
        </w:rPr>
        <w:t>有</w:t>
      </w:r>
      <w:r>
        <w:rPr>
          <w:rFonts w:ascii="仿宋_GB2312" w:hint="eastAsia"/>
          <w:bCs/>
          <w:kern w:val="0"/>
          <w:sz w:val="28"/>
          <w:szCs w:val="28"/>
          <w:lang w:val="zh-CN"/>
        </w:rPr>
        <w:t>1</w:t>
      </w:r>
      <w:r>
        <w:rPr>
          <w:rFonts w:ascii="仿宋_GB2312" w:hint="eastAsia"/>
          <w:bCs/>
          <w:kern w:val="0"/>
          <w:sz w:val="28"/>
          <w:szCs w:val="28"/>
          <w:lang w:val="zh-CN"/>
        </w:rPr>
        <w:t>0.2</w:t>
      </w:r>
      <w:r>
        <w:rPr>
          <w:rFonts w:ascii="仿宋_GB2312" w:hint="eastAsia"/>
          <w:bCs/>
          <w:kern w:val="0"/>
          <w:sz w:val="28"/>
          <w:szCs w:val="28"/>
          <w:lang w:val="zh-CN"/>
        </w:rPr>
        <w:t>万至</w:t>
      </w:r>
      <w:r>
        <w:rPr>
          <w:rFonts w:ascii="仿宋_GB2312" w:hint="eastAsia"/>
          <w:bCs/>
          <w:kern w:val="0"/>
          <w:sz w:val="28"/>
          <w:szCs w:val="28"/>
          <w:lang w:val="zh-CN"/>
        </w:rPr>
        <w:t>14</w:t>
      </w:r>
      <w:r>
        <w:rPr>
          <w:rFonts w:ascii="仿宋_GB2312" w:hint="eastAsia"/>
          <w:bCs/>
          <w:kern w:val="0"/>
          <w:sz w:val="28"/>
          <w:szCs w:val="28"/>
          <w:lang w:val="zh-CN"/>
        </w:rPr>
        <w:t>万，其他间接的，如报销路费、退役后自主创业初期</w:t>
      </w:r>
      <w:r>
        <w:rPr>
          <w:rFonts w:ascii="仿宋_GB2312" w:hint="eastAsia"/>
          <w:bCs/>
          <w:kern w:val="0"/>
          <w:sz w:val="28"/>
          <w:szCs w:val="28"/>
          <w:lang w:val="zh-CN"/>
        </w:rPr>
        <w:t>3</w:t>
      </w:r>
      <w:r>
        <w:rPr>
          <w:rFonts w:ascii="仿宋_GB2312" w:hint="eastAsia"/>
          <w:bCs/>
          <w:kern w:val="0"/>
          <w:sz w:val="28"/>
          <w:szCs w:val="28"/>
          <w:lang w:val="zh-CN"/>
        </w:rPr>
        <w:t>年免除税费等等，还没有计算在内。真是不算不知道，对考上大学的新生、还在上学或</w:t>
      </w:r>
      <w:r>
        <w:rPr>
          <w:rFonts w:ascii="仿宋_GB2312" w:hint="eastAsia"/>
          <w:bCs/>
          <w:kern w:val="0"/>
          <w:sz w:val="28"/>
          <w:szCs w:val="28"/>
          <w:lang w:val="zh-CN"/>
        </w:rPr>
        <w:lastRenderedPageBreak/>
        <w:t>刚毕业，没有很多社会和工作经验的青年学生来说，当兵在经济上并不吃亏。</w:t>
      </w:r>
    </w:p>
    <w:p w:rsidR="00534F08" w:rsidRDefault="00186B39">
      <w:pPr>
        <w:spacing w:line="500" w:lineRule="exact"/>
        <w:ind w:firstLine="645"/>
        <w:jc w:val="left"/>
        <w:rPr>
          <w:sz w:val="28"/>
          <w:szCs w:val="28"/>
        </w:rPr>
      </w:pPr>
      <w:r>
        <w:rPr>
          <w:rFonts w:ascii="楷体_GB2312" w:eastAsia="楷体_GB2312" w:hint="eastAsia"/>
          <w:b/>
          <w:sz w:val="28"/>
          <w:szCs w:val="28"/>
        </w:rPr>
        <w:t>机遇账</w:t>
      </w:r>
      <w:r>
        <w:rPr>
          <w:rFonts w:hint="eastAsia"/>
          <w:sz w:val="28"/>
          <w:szCs w:val="28"/>
        </w:rPr>
        <w:t>，就是在履职尽责中获得事业发展。参军入伍是一个创造机遇的过程，军营为有志青年提供了成长成才的良好条件。参军入伍后，至少有这么几项机遇：刚考上大学的新生，如果对学校不满意，或者经济不好难以负担学费，可能参军后再考军校，如未考上，退役后可以免费就读原来学校。高校在校生如果觉得专业不满意，或者对未来发展</w:t>
      </w:r>
      <w:r>
        <w:rPr>
          <w:rFonts w:hint="eastAsia"/>
          <w:sz w:val="28"/>
          <w:szCs w:val="28"/>
        </w:rPr>
        <w:t>底气不足，可以参军考军校，也可以退役后复学转专业。高校应届毕业生现在找工作不容易，高校往届毕业生走入社会后如果发展受限，入伍后，二本或三本以上有机会直接提干、保送入学，专科毕业生可参加专升本考试，或者保送入学，都可能成为军官。无论哪种大学生，参军后表现优异都可以改选士官，并优先参加技能培训，如驾驶员、机械维修、卫生员、厨师等，为退役后就业创造条件。而且，目前国家层面正在研究制定增加大学生士兵直接提干数量、军校主要面向大学生士兵招生、从大学生士兵中选拔国防生等政策，大学生参军的发展前景更加广阔。退出现役后，也</w:t>
      </w:r>
      <w:r>
        <w:rPr>
          <w:rFonts w:hint="eastAsia"/>
          <w:sz w:val="28"/>
          <w:szCs w:val="28"/>
        </w:rPr>
        <w:t>有这么几项机遇：服役满</w:t>
      </w:r>
      <w:r>
        <w:rPr>
          <w:rFonts w:ascii="仿宋_GB2312" w:hint="eastAsia"/>
          <w:sz w:val="28"/>
          <w:szCs w:val="28"/>
        </w:rPr>
        <w:t>12</w:t>
      </w:r>
      <w:r>
        <w:rPr>
          <w:rFonts w:hint="eastAsia"/>
          <w:sz w:val="28"/>
          <w:szCs w:val="28"/>
        </w:rPr>
        <w:t>年、荣立二等功（含）以上退役士兵、因战因公</w:t>
      </w:r>
      <w:r>
        <w:rPr>
          <w:rFonts w:ascii="仿宋_GB2312" w:hint="eastAsia"/>
          <w:sz w:val="28"/>
          <w:szCs w:val="28"/>
        </w:rPr>
        <w:t>5</w:t>
      </w:r>
      <w:r>
        <w:rPr>
          <w:rFonts w:hint="eastAsia"/>
          <w:sz w:val="28"/>
          <w:szCs w:val="28"/>
        </w:rPr>
        <w:t>至</w:t>
      </w:r>
      <w:r>
        <w:rPr>
          <w:rFonts w:ascii="仿宋_GB2312" w:hint="eastAsia"/>
          <w:sz w:val="28"/>
          <w:szCs w:val="28"/>
        </w:rPr>
        <w:t>8</w:t>
      </w:r>
      <w:r>
        <w:rPr>
          <w:rFonts w:hint="eastAsia"/>
          <w:sz w:val="28"/>
          <w:szCs w:val="28"/>
        </w:rPr>
        <w:t>级伤残退役士兵、烈士子女等由政府接收安置工作。入伍前有工作的，退役后可复职复工。大学生士兵退役后复学，可享受加分、免试或者专项研究生招生等优惠政策。报考公务员、事业单位等，可根据有关规定享受定</w:t>
      </w:r>
      <w:r w:rsidR="00E67815">
        <w:rPr>
          <w:rFonts w:hint="eastAsia"/>
          <w:sz w:val="28"/>
          <w:szCs w:val="28"/>
        </w:rPr>
        <w:t>向</w:t>
      </w:r>
      <w:r>
        <w:rPr>
          <w:rFonts w:hint="eastAsia"/>
          <w:sz w:val="28"/>
          <w:szCs w:val="28"/>
        </w:rPr>
        <w:t>招录、加分等优惠政策，部队服役经历视为基层工作经历，</w:t>
      </w:r>
      <w:r w:rsidR="00E67815">
        <w:rPr>
          <w:rFonts w:hint="eastAsia"/>
          <w:sz w:val="28"/>
          <w:szCs w:val="28"/>
        </w:rPr>
        <w:t>湖南省每年拿出一定比例的名额面向退伍大学生招录机关事业单位基层工作人员，</w:t>
      </w:r>
      <w:r>
        <w:rPr>
          <w:rFonts w:hint="eastAsia"/>
          <w:sz w:val="28"/>
          <w:szCs w:val="28"/>
        </w:rPr>
        <w:t>等等。此外，除了好的政策，战友情也是一笔财富，战友来自五湖四海，大家朝夕相处，同甘共苦，亲如兄弟，是进入社会</w:t>
      </w:r>
      <w:r>
        <w:rPr>
          <w:rFonts w:hint="eastAsia"/>
          <w:sz w:val="28"/>
          <w:szCs w:val="28"/>
        </w:rPr>
        <w:t>后</w:t>
      </w:r>
      <w:r>
        <w:rPr>
          <w:rFonts w:hint="eastAsia"/>
          <w:sz w:val="28"/>
          <w:szCs w:val="28"/>
        </w:rPr>
        <w:t>可挖掘运用的人脉资源，无形之中也会在人生的道路上提供很多机遇。</w:t>
      </w:r>
    </w:p>
    <w:sectPr w:rsidR="00534F08" w:rsidSect="00534F08">
      <w:footerReference w:type="default" r:id="rId7"/>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B39" w:rsidRDefault="00186B39" w:rsidP="00534F08">
      <w:r>
        <w:separator/>
      </w:r>
    </w:p>
  </w:endnote>
  <w:endnote w:type="continuationSeparator" w:id="0">
    <w:p w:rsidR="00186B39" w:rsidRDefault="00186B39" w:rsidP="00534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42228"/>
    </w:sdtPr>
    <w:sdtEndPr>
      <w:rPr>
        <w:rFonts w:asciiTheme="majorEastAsia" w:eastAsiaTheme="majorEastAsia" w:hAnsiTheme="majorEastAsia"/>
        <w:sz w:val="24"/>
        <w:szCs w:val="24"/>
      </w:rPr>
    </w:sdtEndPr>
    <w:sdtContent>
      <w:p w:rsidR="00534F08" w:rsidRDefault="00534F08">
        <w:pPr>
          <w:pStyle w:val="a4"/>
          <w:jc w:val="right"/>
          <w:rPr>
            <w:rFonts w:asciiTheme="majorEastAsia" w:eastAsiaTheme="majorEastAsia" w:hAnsiTheme="majorEastAsia"/>
            <w:sz w:val="24"/>
            <w:szCs w:val="24"/>
          </w:rPr>
        </w:pPr>
        <w:r>
          <w:rPr>
            <w:rFonts w:asciiTheme="majorEastAsia" w:eastAsiaTheme="majorEastAsia" w:hAnsiTheme="majorEastAsia"/>
            <w:sz w:val="24"/>
            <w:szCs w:val="24"/>
          </w:rPr>
          <w:fldChar w:fldCharType="begin"/>
        </w:r>
        <w:r w:rsidR="00186B39">
          <w:rPr>
            <w:rFonts w:asciiTheme="majorEastAsia" w:eastAsiaTheme="majorEastAsia" w:hAnsiTheme="majorEastAsia"/>
            <w:sz w:val="24"/>
            <w:szCs w:val="24"/>
          </w:rPr>
          <w:instrText>PAGE   \* MERGEFORMAT</w:instrText>
        </w:r>
        <w:r>
          <w:rPr>
            <w:rFonts w:asciiTheme="majorEastAsia" w:eastAsiaTheme="majorEastAsia" w:hAnsiTheme="majorEastAsia"/>
            <w:sz w:val="24"/>
            <w:szCs w:val="24"/>
          </w:rPr>
          <w:fldChar w:fldCharType="separate"/>
        </w:r>
        <w:r w:rsidR="00E67815" w:rsidRPr="00E67815">
          <w:rPr>
            <w:rFonts w:asciiTheme="majorEastAsia" w:eastAsiaTheme="majorEastAsia" w:hAnsiTheme="majorEastAsia"/>
            <w:noProof/>
            <w:sz w:val="24"/>
            <w:szCs w:val="24"/>
            <w:lang w:val="zh-CN"/>
          </w:rPr>
          <w:t>-</w:t>
        </w:r>
        <w:r w:rsidR="00E67815">
          <w:rPr>
            <w:rFonts w:asciiTheme="majorEastAsia" w:eastAsiaTheme="majorEastAsia" w:hAnsiTheme="majorEastAsia"/>
            <w:noProof/>
            <w:sz w:val="24"/>
            <w:szCs w:val="24"/>
          </w:rPr>
          <w:t xml:space="preserve"> 5 -</w:t>
        </w:r>
        <w:r>
          <w:rPr>
            <w:rFonts w:asciiTheme="majorEastAsia" w:eastAsiaTheme="majorEastAsia" w:hAnsiTheme="majorEastAsia"/>
            <w:sz w:val="24"/>
            <w:szCs w:val="24"/>
          </w:rPr>
          <w:fldChar w:fldCharType="end"/>
        </w:r>
      </w:p>
    </w:sdtContent>
  </w:sdt>
  <w:p w:rsidR="00534F08" w:rsidRDefault="00534F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B39" w:rsidRDefault="00186B39" w:rsidP="00534F08">
      <w:r>
        <w:separator/>
      </w:r>
    </w:p>
  </w:footnote>
  <w:footnote w:type="continuationSeparator" w:id="0">
    <w:p w:rsidR="00186B39" w:rsidRDefault="00186B39" w:rsidP="00534F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1648"/>
    <w:rsid w:val="000332FA"/>
    <w:rsid w:val="000E3B43"/>
    <w:rsid w:val="00181D1A"/>
    <w:rsid w:val="00186B39"/>
    <w:rsid w:val="001C58BE"/>
    <w:rsid w:val="001D1648"/>
    <w:rsid w:val="00290EAD"/>
    <w:rsid w:val="002A5F2C"/>
    <w:rsid w:val="002C18D8"/>
    <w:rsid w:val="002D240D"/>
    <w:rsid w:val="002F54A4"/>
    <w:rsid w:val="00363980"/>
    <w:rsid w:val="00431093"/>
    <w:rsid w:val="004533A1"/>
    <w:rsid w:val="00534F08"/>
    <w:rsid w:val="00573896"/>
    <w:rsid w:val="0060629C"/>
    <w:rsid w:val="00665C07"/>
    <w:rsid w:val="007F07FC"/>
    <w:rsid w:val="007F34D5"/>
    <w:rsid w:val="00823024"/>
    <w:rsid w:val="00834148"/>
    <w:rsid w:val="008E5768"/>
    <w:rsid w:val="009A3595"/>
    <w:rsid w:val="00A53A59"/>
    <w:rsid w:val="00B40361"/>
    <w:rsid w:val="00BC0891"/>
    <w:rsid w:val="00BE142B"/>
    <w:rsid w:val="00C61222"/>
    <w:rsid w:val="00CF608B"/>
    <w:rsid w:val="00CF6451"/>
    <w:rsid w:val="00D12A1D"/>
    <w:rsid w:val="00E67815"/>
    <w:rsid w:val="00F36A39"/>
    <w:rsid w:val="00F51B43"/>
    <w:rsid w:val="00FA29BF"/>
    <w:rsid w:val="2C8D2DAB"/>
    <w:rsid w:val="6755049A"/>
    <w:rsid w:val="686B03B3"/>
    <w:rsid w:val="70AF0948"/>
    <w:rsid w:val="7EFE05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F08"/>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4F08"/>
    <w:rPr>
      <w:sz w:val="18"/>
      <w:szCs w:val="18"/>
    </w:rPr>
  </w:style>
  <w:style w:type="paragraph" w:styleId="a4">
    <w:name w:val="footer"/>
    <w:basedOn w:val="a"/>
    <w:link w:val="Char0"/>
    <w:uiPriority w:val="99"/>
    <w:unhideWhenUsed/>
    <w:qFormat/>
    <w:rsid w:val="00534F08"/>
    <w:pPr>
      <w:tabs>
        <w:tab w:val="center" w:pos="4153"/>
        <w:tab w:val="right" w:pos="8306"/>
      </w:tabs>
      <w:snapToGrid w:val="0"/>
      <w:jc w:val="left"/>
    </w:pPr>
    <w:rPr>
      <w:sz w:val="18"/>
      <w:szCs w:val="18"/>
    </w:rPr>
  </w:style>
  <w:style w:type="paragraph" w:styleId="a5">
    <w:name w:val="header"/>
    <w:basedOn w:val="a"/>
    <w:link w:val="Char1"/>
    <w:uiPriority w:val="99"/>
    <w:unhideWhenUsed/>
    <w:rsid w:val="00534F08"/>
    <w:pPr>
      <w:pBdr>
        <w:bottom w:val="single" w:sz="6" w:space="1" w:color="auto"/>
      </w:pBdr>
      <w:tabs>
        <w:tab w:val="center" w:pos="4153"/>
        <w:tab w:val="right" w:pos="8306"/>
      </w:tabs>
      <w:snapToGrid w:val="0"/>
      <w:jc w:val="center"/>
    </w:pPr>
    <w:rPr>
      <w:sz w:val="18"/>
      <w:szCs w:val="18"/>
    </w:rPr>
  </w:style>
  <w:style w:type="character" w:styleId="a6">
    <w:name w:val="Strong"/>
    <w:qFormat/>
    <w:rsid w:val="00534F08"/>
    <w:rPr>
      <w:b/>
      <w:bCs/>
    </w:rPr>
  </w:style>
  <w:style w:type="character" w:customStyle="1" w:styleId="Char1">
    <w:name w:val="页眉 Char"/>
    <w:basedOn w:val="a0"/>
    <w:link w:val="a5"/>
    <w:uiPriority w:val="99"/>
    <w:rsid w:val="00534F08"/>
    <w:rPr>
      <w:rFonts w:ascii="Times New Roman" w:eastAsia="仿宋_GB2312" w:hAnsi="Times New Roman" w:cs="Times New Roman"/>
      <w:sz w:val="18"/>
      <w:szCs w:val="18"/>
    </w:rPr>
  </w:style>
  <w:style w:type="character" w:customStyle="1" w:styleId="Char0">
    <w:name w:val="页脚 Char"/>
    <w:basedOn w:val="a0"/>
    <w:link w:val="a4"/>
    <w:uiPriority w:val="99"/>
    <w:rsid w:val="00534F08"/>
    <w:rPr>
      <w:rFonts w:ascii="Times New Roman" w:eastAsia="仿宋_GB2312" w:hAnsi="Times New Roman" w:cs="Times New Roman"/>
      <w:sz w:val="18"/>
      <w:szCs w:val="18"/>
    </w:rPr>
  </w:style>
  <w:style w:type="character" w:customStyle="1" w:styleId="Char">
    <w:name w:val="批注框文本 Char"/>
    <w:basedOn w:val="a0"/>
    <w:link w:val="a3"/>
    <w:uiPriority w:val="99"/>
    <w:semiHidden/>
    <w:rsid w:val="00534F08"/>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2020-04-23T03:09:00Z</dcterms:created>
  <dc:creator>admin</dc:creator>
  <lastModifiedBy>Administrator</lastModifiedBy>
  <lastPrinted>2020-04-23T03:09:00Z</lastPrinted>
  <dcterms:modified xsi:type="dcterms:W3CDTF">2020-12-17T03:30:00Z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