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color w:val="auto"/>
          <w:kern w:val="0"/>
          <w:sz w:val="24"/>
          <w:szCs w:val="24"/>
          <w:shd w:val="clear" w:color="auto" w:fill="FFFFFF"/>
          <w:lang w:val="en-US" w:eastAsia="zh-CN" w:bidi="ar"/>
        </w:rPr>
      </w:pP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2：</w:t>
      </w:r>
      <w:r>
        <w:rPr>
          <w:rFonts w:hint="eastAsia" w:ascii="仿宋" w:hAnsi="仿宋" w:eastAsia="仿宋" w:cs="仿宋"/>
          <w:color w:val="auto"/>
          <w:kern w:val="0"/>
          <w:sz w:val="24"/>
          <w:szCs w:val="24"/>
          <w:shd w:val="clear" w:color="auto" w:fill="FFFFFF"/>
          <w:lang w:val="en-US" w:eastAsia="zh-CN" w:bidi="ar"/>
        </w:rPr>
        <w:t>湖南科技学院2022—2023</w:t>
      </w:r>
      <w:bookmarkStart w:id="1" w:name="_GoBack"/>
      <w:bookmarkEnd w:id="1"/>
      <w:r>
        <w:rPr>
          <w:rFonts w:hint="eastAsia" w:ascii="仿宋" w:hAnsi="仿宋" w:eastAsia="仿宋" w:cs="仿宋"/>
          <w:color w:val="auto"/>
          <w:kern w:val="0"/>
          <w:sz w:val="24"/>
          <w:szCs w:val="24"/>
          <w:shd w:val="clear" w:color="auto" w:fill="FFFFFF"/>
          <w:lang w:val="en-US" w:eastAsia="zh-CN" w:bidi="ar"/>
        </w:rPr>
        <w:t>学年“舜德学子”事迹材料模板</w:t>
      </w:r>
    </w:p>
    <w:p>
      <w:pPr>
        <w:jc w:val="both"/>
        <w:rPr>
          <w:rFonts w:hint="eastAsia" w:ascii="仿宋" w:hAnsi="仿宋" w:eastAsia="仿宋" w:cs="仿宋"/>
          <w:color w:val="auto"/>
          <w:kern w:val="0"/>
          <w:sz w:val="24"/>
          <w:szCs w:val="24"/>
          <w:shd w:val="clear" w:color="auto" w:fill="FFFFFF"/>
          <w:lang w:val="en-US" w:eastAsia="zh-CN" w:bidi="ar"/>
        </w:rPr>
      </w:pPr>
      <w:r>
        <w:rPr>
          <w:rFonts w:hint="eastAsia" w:ascii="仿宋" w:hAnsi="仿宋" w:eastAsia="仿宋" w:cs="仿宋"/>
          <w:color w:val="auto"/>
          <w:kern w:val="0"/>
          <w:sz w:val="24"/>
          <w:szCs w:val="24"/>
          <w:shd w:val="clear" w:color="auto" w:fill="FFFFFF"/>
          <w:lang w:val="en-US" w:eastAsia="zh-CN" w:bidi="ar"/>
        </w:rPr>
        <w:t>（请按以下模板攥写事迹材料，包括格式、字体等。）</w:t>
      </w:r>
    </w:p>
    <w:p>
      <w:pPr>
        <w:jc w:val="both"/>
        <w:rPr>
          <w:rFonts w:hint="eastAsia" w:ascii="仿宋" w:hAnsi="仿宋" w:eastAsia="仿宋" w:cs="仿宋"/>
          <w:color w:val="auto"/>
          <w:kern w:val="0"/>
          <w:sz w:val="24"/>
          <w:szCs w:val="24"/>
          <w:shd w:val="clear" w:color="auto" w:fill="FFFFFF"/>
          <w:lang w:val="en-US" w:eastAsia="zh-CN" w:bidi="ar"/>
        </w:rPr>
      </w:pPr>
    </w:p>
    <w:p>
      <w:pPr>
        <w:jc w:val="both"/>
        <w:rPr>
          <w:rFonts w:hint="eastAsia" w:ascii="仿宋" w:hAnsi="仿宋" w:eastAsia="仿宋" w:cs="仿宋"/>
          <w:color w:val="auto"/>
          <w:kern w:val="0"/>
          <w:sz w:val="24"/>
          <w:szCs w:val="24"/>
          <w:shd w:val="clear" w:color="auto" w:fill="FFFFFF"/>
          <w:lang w:val="en-US" w:eastAsia="zh-CN" w:bidi="ar"/>
        </w:rPr>
      </w:pPr>
    </w:p>
    <w:p>
      <w:pPr>
        <w:jc w:val="center"/>
        <w:rPr>
          <w:rFonts w:hint="eastAsia" w:ascii="黑体" w:hAnsi="黑体" w:eastAsia="黑体" w:cs="黑体"/>
          <w:b/>
          <w:bCs/>
          <w:sz w:val="44"/>
          <w:szCs w:val="44"/>
        </w:rPr>
      </w:pPr>
      <w:bookmarkStart w:id="0" w:name="_Toc8725"/>
      <w:r>
        <w:rPr>
          <w:rFonts w:hint="eastAsia" w:ascii="黑体" w:hAnsi="黑体" w:eastAsia="黑体" w:cs="黑体"/>
          <w:b/>
          <w:bCs/>
          <w:sz w:val="44"/>
          <w:szCs w:val="44"/>
        </w:rPr>
        <w:t>舜德自立自强学子曾</w:t>
      </w:r>
      <w:r>
        <w:rPr>
          <w:rFonts w:hint="eastAsia" w:ascii="黑体" w:hAnsi="黑体" w:eastAsia="黑体" w:cs="黑体"/>
          <w:b/>
          <w:bCs/>
          <w:sz w:val="44"/>
          <w:szCs w:val="44"/>
          <w:lang w:eastAsia="zh-CN"/>
        </w:rPr>
        <w:t>勇</w:t>
      </w:r>
      <w:r>
        <w:rPr>
          <w:rFonts w:hint="eastAsia" w:ascii="黑体" w:hAnsi="黑体" w:eastAsia="黑体" w:cs="黑体"/>
          <w:b/>
          <w:bCs/>
          <w:sz w:val="44"/>
          <w:szCs w:val="44"/>
        </w:rPr>
        <w:t>事迹材料</w:t>
      </w:r>
      <w:bookmarkEnd w:id="0"/>
    </w:p>
    <w:p>
      <w:pPr>
        <w:rPr>
          <w:rFonts w:hint="eastAsia" w:ascii="仿宋" w:hAnsi="仿宋" w:eastAsia="仿宋" w:cs="仿宋"/>
          <w:b/>
          <w:bCs/>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t>颁奖词</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zh-CN"/>
        </w:rPr>
        <w:t>一个追风逐日的少年，英勇向前，他无暇顾及烦恼和忧虑，始终带着信念与热情去搏击，去书写生命激昂的篇章。“不积跬步，无以至千里；不积小流，无以成江海”，他就是自立自强学子曾勇。</w:t>
      </w:r>
      <w:r>
        <w:rPr>
          <w:rFonts w:hint="eastAsia" w:ascii="仿宋" w:hAnsi="仿宋" w:eastAsia="仿宋" w:cs="仿宋"/>
          <w:sz w:val="30"/>
          <w:szCs w:val="30"/>
        </w:rPr>
        <w:t xml:space="preserve"> </w:t>
      </w:r>
    </w:p>
    <w:p>
      <w:pPr>
        <w:rPr>
          <w:rFonts w:hint="eastAsia" w:ascii="仿宋" w:hAnsi="仿宋" w:eastAsia="仿宋" w:cs="仿宋"/>
          <w:b/>
          <w:bCs/>
          <w:sz w:val="30"/>
          <w:szCs w:val="30"/>
        </w:rPr>
      </w:pPr>
      <w:r>
        <w:rPr>
          <w:rFonts w:hint="eastAsia" w:ascii="仿宋" w:hAnsi="仿宋" w:eastAsia="仿宋" w:cs="仿宋"/>
          <w:b/>
          <w:bCs/>
          <w:sz w:val="30"/>
          <w:szCs w:val="30"/>
        </w:rPr>
        <w:t>个人简介</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曾勇，男，汉族，湖南衡阳人，1998年4月生。外国语学院英语1603班学生，现任班级心理委员兼女生委员。曾担任湖南科技学院“青听”朋辈心理辅导沙龙主讲人、大学生外语协会晨读先锋领读，两次受邀外国语学院“菁菁学子”讲坛。现主持湖南省大学生研究性学习和创新性实验计划项目一项。</w:t>
      </w:r>
      <w:r>
        <w:rPr>
          <w:rFonts w:hint="eastAsia" w:ascii="仿宋" w:hAnsi="仿宋" w:eastAsia="仿宋" w:cs="仿宋"/>
          <w:sz w:val="30"/>
          <w:szCs w:val="30"/>
          <w:lang w:eastAsia="zh-CN"/>
        </w:rPr>
        <w:t>（担任职务可以写曾任和现任职务）</w:t>
      </w:r>
    </w:p>
    <w:p>
      <w:pPr>
        <w:rPr>
          <w:rFonts w:hint="eastAsia" w:ascii="仿宋" w:hAnsi="仿宋" w:eastAsia="仿宋" w:cs="仿宋"/>
          <w:b/>
          <w:bCs/>
          <w:sz w:val="30"/>
          <w:szCs w:val="30"/>
        </w:rPr>
      </w:pPr>
      <w:r>
        <w:rPr>
          <w:rFonts w:hint="eastAsia" w:ascii="仿宋" w:hAnsi="仿宋" w:eastAsia="仿宋" w:cs="仿宋"/>
          <w:b/>
          <w:bCs/>
          <w:sz w:val="30"/>
          <w:szCs w:val="30"/>
        </w:rPr>
        <w:t>获奖情况</w:t>
      </w:r>
      <w:r>
        <w:rPr>
          <w:rFonts w:hint="eastAsia" w:ascii="仿宋" w:hAnsi="仿宋" w:eastAsia="仿宋" w:cs="仿宋"/>
          <w:b/>
          <w:bCs/>
          <w:sz w:val="30"/>
          <w:szCs w:val="30"/>
          <w:lang w:eastAsia="zh-CN"/>
        </w:rPr>
        <w:t>（按时间顺序，只填报校级及以上奖励）</w:t>
      </w:r>
    </w:p>
    <w:p>
      <w:pPr>
        <w:rPr>
          <w:rFonts w:hint="eastAsia" w:ascii="仿宋" w:hAnsi="仿宋" w:eastAsia="仿宋" w:cs="仿宋"/>
          <w:sz w:val="30"/>
          <w:szCs w:val="30"/>
        </w:rPr>
      </w:pPr>
      <w:r>
        <w:rPr>
          <w:rFonts w:hint="eastAsia" w:ascii="仿宋" w:hAnsi="仿宋" w:eastAsia="仿宋" w:cs="仿宋"/>
          <w:sz w:val="30"/>
          <w:szCs w:val="30"/>
        </w:rPr>
        <w:t>1．2016年，校环保卫士；</w:t>
      </w:r>
    </w:p>
    <w:p>
      <w:pPr>
        <w:rPr>
          <w:rFonts w:hint="eastAsia" w:ascii="仿宋" w:hAnsi="仿宋" w:eastAsia="仿宋" w:cs="仿宋"/>
          <w:sz w:val="30"/>
          <w:szCs w:val="30"/>
        </w:rPr>
      </w:pPr>
      <w:r>
        <w:rPr>
          <w:rFonts w:hint="eastAsia" w:ascii="仿宋" w:hAnsi="仿宋" w:eastAsia="仿宋" w:cs="仿宋"/>
          <w:sz w:val="30"/>
          <w:szCs w:val="30"/>
        </w:rPr>
        <w:t>2．2016年，校心理委员培训优秀学员；</w:t>
      </w:r>
    </w:p>
    <w:p>
      <w:pPr>
        <w:rPr>
          <w:rFonts w:hint="eastAsia" w:ascii="仿宋" w:hAnsi="仿宋" w:eastAsia="仿宋" w:cs="仿宋"/>
          <w:sz w:val="30"/>
          <w:szCs w:val="30"/>
        </w:rPr>
      </w:pPr>
      <w:r>
        <w:rPr>
          <w:rFonts w:hint="eastAsia" w:ascii="仿宋" w:hAnsi="仿宋" w:eastAsia="仿宋" w:cs="仿宋"/>
          <w:sz w:val="30"/>
          <w:szCs w:val="30"/>
        </w:rPr>
        <w:t>3．2016年，校心理情景剧大赛优秀奖；</w:t>
      </w:r>
    </w:p>
    <w:p>
      <w:pPr>
        <w:rPr>
          <w:rFonts w:hint="eastAsia" w:ascii="仿宋" w:hAnsi="仿宋" w:eastAsia="仿宋" w:cs="仿宋"/>
          <w:sz w:val="30"/>
          <w:szCs w:val="30"/>
        </w:rPr>
      </w:pPr>
      <w:r>
        <w:rPr>
          <w:rFonts w:hint="eastAsia" w:ascii="仿宋" w:hAnsi="仿宋" w:eastAsia="仿宋" w:cs="仿宋"/>
          <w:sz w:val="30"/>
          <w:szCs w:val="30"/>
        </w:rPr>
        <w:t>4．2017年，校“一学一做”微团课比赛一等奖；</w:t>
      </w:r>
    </w:p>
    <w:p>
      <w:pPr>
        <w:rPr>
          <w:rFonts w:hint="eastAsia" w:ascii="仿宋" w:hAnsi="仿宋" w:eastAsia="仿宋" w:cs="仿宋"/>
          <w:sz w:val="30"/>
          <w:szCs w:val="30"/>
        </w:rPr>
      </w:pPr>
      <w:r>
        <w:rPr>
          <w:rFonts w:hint="eastAsia" w:ascii="仿宋" w:hAnsi="仿宋" w:eastAsia="仿宋" w:cs="仿宋"/>
          <w:sz w:val="30"/>
          <w:szCs w:val="30"/>
        </w:rPr>
        <w:t>5．2017年，国家励志奖学金；</w:t>
      </w:r>
    </w:p>
    <w:p>
      <w:pPr>
        <w:rPr>
          <w:rFonts w:hint="eastAsia" w:ascii="仿宋" w:hAnsi="仿宋" w:eastAsia="仿宋" w:cs="仿宋"/>
          <w:sz w:val="30"/>
          <w:szCs w:val="30"/>
        </w:rPr>
      </w:pPr>
      <w:r>
        <w:rPr>
          <w:rFonts w:hint="eastAsia" w:ascii="仿宋" w:hAnsi="仿宋" w:eastAsia="仿宋" w:cs="仿宋"/>
          <w:sz w:val="30"/>
          <w:szCs w:val="30"/>
        </w:rPr>
        <w:t>6．2017年，校三等奖学金；</w:t>
      </w:r>
    </w:p>
    <w:p>
      <w:pPr>
        <w:rPr>
          <w:rFonts w:hint="eastAsia" w:ascii="仿宋" w:hAnsi="仿宋" w:eastAsia="仿宋" w:cs="仿宋"/>
          <w:sz w:val="30"/>
          <w:szCs w:val="30"/>
        </w:rPr>
      </w:pPr>
      <w:r>
        <w:rPr>
          <w:rFonts w:hint="eastAsia" w:ascii="仿宋" w:hAnsi="仿宋" w:eastAsia="仿宋" w:cs="仿宋"/>
          <w:sz w:val="30"/>
          <w:szCs w:val="30"/>
        </w:rPr>
        <w:t>7．2017年，校图书馆第十一届读书节“借阅之星”；</w:t>
      </w:r>
    </w:p>
    <w:p>
      <w:pPr>
        <w:rPr>
          <w:rFonts w:hint="eastAsia" w:ascii="仿宋" w:hAnsi="仿宋" w:eastAsia="仿宋" w:cs="仿宋"/>
          <w:sz w:val="30"/>
          <w:szCs w:val="30"/>
        </w:rPr>
      </w:pPr>
      <w:r>
        <w:rPr>
          <w:rFonts w:hint="eastAsia" w:ascii="仿宋" w:hAnsi="仿宋" w:eastAsia="仿宋" w:cs="仿宋"/>
          <w:sz w:val="30"/>
          <w:szCs w:val="30"/>
        </w:rPr>
        <w:t>8．2017年，校英语话剧比赛一等奖；</w:t>
      </w:r>
    </w:p>
    <w:p>
      <w:pPr>
        <w:rPr>
          <w:rFonts w:hint="eastAsia" w:ascii="仿宋" w:hAnsi="仿宋" w:eastAsia="仿宋" w:cs="仿宋"/>
          <w:sz w:val="30"/>
          <w:szCs w:val="30"/>
        </w:rPr>
      </w:pPr>
      <w:r>
        <w:rPr>
          <w:rFonts w:hint="eastAsia" w:ascii="仿宋" w:hAnsi="仿宋" w:eastAsia="仿宋" w:cs="仿宋"/>
          <w:sz w:val="30"/>
          <w:szCs w:val="30"/>
        </w:rPr>
        <w:t>9．2017年，校优秀共青团员；</w:t>
      </w:r>
    </w:p>
    <w:p>
      <w:pPr>
        <w:rPr>
          <w:rFonts w:hint="eastAsia" w:ascii="仿宋" w:hAnsi="仿宋" w:eastAsia="仿宋" w:cs="仿宋"/>
          <w:sz w:val="30"/>
          <w:szCs w:val="30"/>
        </w:rPr>
      </w:pPr>
      <w:r>
        <w:rPr>
          <w:rFonts w:hint="eastAsia" w:ascii="仿宋" w:hAnsi="仿宋" w:eastAsia="仿宋" w:cs="仿宋"/>
          <w:sz w:val="30"/>
          <w:szCs w:val="30"/>
        </w:rPr>
        <w:t>10．2018年，校第四届未来卓越教师教育教学知识竞赛一等奖；</w:t>
      </w:r>
    </w:p>
    <w:p>
      <w:pPr>
        <w:rPr>
          <w:rFonts w:hint="eastAsia" w:ascii="仿宋" w:hAnsi="仿宋" w:eastAsia="仿宋" w:cs="仿宋"/>
          <w:sz w:val="30"/>
          <w:szCs w:val="30"/>
        </w:rPr>
      </w:pPr>
      <w:r>
        <w:rPr>
          <w:rFonts w:hint="eastAsia" w:ascii="仿宋" w:hAnsi="仿宋" w:eastAsia="仿宋" w:cs="仿宋"/>
          <w:sz w:val="30"/>
          <w:szCs w:val="30"/>
        </w:rPr>
        <w:t>11．2018年，校大学生英语演讲比赛三等奖；</w:t>
      </w:r>
    </w:p>
    <w:p>
      <w:pPr>
        <w:rPr>
          <w:rFonts w:hint="eastAsia" w:ascii="仿宋" w:hAnsi="仿宋" w:eastAsia="仿宋" w:cs="仿宋"/>
          <w:sz w:val="30"/>
          <w:szCs w:val="30"/>
        </w:rPr>
      </w:pPr>
      <w:r>
        <w:rPr>
          <w:rFonts w:hint="eastAsia" w:ascii="仿宋" w:hAnsi="仿宋" w:eastAsia="仿宋" w:cs="仿宋"/>
          <w:sz w:val="30"/>
          <w:szCs w:val="30"/>
        </w:rPr>
        <w:t>12．2018年，湖南省第四届大学生思想政治理论课研究性学习成果展示竞赛三等奖；</w:t>
      </w:r>
    </w:p>
    <w:p>
      <w:pPr>
        <w:rPr>
          <w:rFonts w:hint="eastAsia" w:ascii="仿宋" w:hAnsi="仿宋" w:eastAsia="仿宋" w:cs="仿宋"/>
          <w:sz w:val="30"/>
          <w:szCs w:val="30"/>
        </w:rPr>
      </w:pPr>
      <w:r>
        <w:rPr>
          <w:rFonts w:hint="eastAsia" w:ascii="仿宋" w:hAnsi="仿宋" w:eastAsia="仿宋" w:cs="仿宋"/>
          <w:sz w:val="30"/>
          <w:szCs w:val="30"/>
        </w:rPr>
        <w:t>13．2018年，校“大学生学习贯彻习近平新时代中国特色社会主义思想竞赛”一等奖；</w:t>
      </w:r>
    </w:p>
    <w:p>
      <w:pPr>
        <w:rPr>
          <w:rFonts w:hint="eastAsia" w:ascii="仿宋" w:hAnsi="仿宋" w:eastAsia="仿宋" w:cs="仿宋"/>
          <w:sz w:val="30"/>
          <w:szCs w:val="30"/>
        </w:rPr>
      </w:pPr>
      <w:r>
        <w:rPr>
          <w:rFonts w:hint="eastAsia" w:ascii="仿宋" w:hAnsi="仿宋" w:eastAsia="仿宋" w:cs="仿宋"/>
          <w:sz w:val="30"/>
          <w:szCs w:val="30"/>
        </w:rPr>
        <w:t>14．2018年，校三好学生；</w:t>
      </w:r>
    </w:p>
    <w:p>
      <w:pPr>
        <w:rPr>
          <w:rFonts w:hint="eastAsia" w:ascii="仿宋" w:hAnsi="仿宋" w:eastAsia="仿宋" w:cs="仿宋"/>
          <w:sz w:val="30"/>
          <w:szCs w:val="30"/>
        </w:rPr>
      </w:pPr>
      <w:r>
        <w:rPr>
          <w:rFonts w:hint="eastAsia" w:ascii="仿宋" w:hAnsi="仿宋" w:eastAsia="仿宋" w:cs="仿宋"/>
          <w:sz w:val="30"/>
          <w:szCs w:val="30"/>
        </w:rPr>
        <w:t>15．2018年，国家励志奖学金；</w:t>
      </w:r>
    </w:p>
    <w:p>
      <w:pPr>
        <w:rPr>
          <w:rFonts w:hint="eastAsia" w:ascii="仿宋" w:hAnsi="仿宋" w:eastAsia="仿宋" w:cs="仿宋"/>
          <w:sz w:val="30"/>
          <w:szCs w:val="30"/>
        </w:rPr>
      </w:pPr>
      <w:r>
        <w:rPr>
          <w:rFonts w:hint="eastAsia" w:ascii="仿宋" w:hAnsi="仿宋" w:eastAsia="仿宋" w:cs="仿宋"/>
          <w:sz w:val="30"/>
          <w:szCs w:val="30"/>
        </w:rPr>
        <w:t>16．2018年，校三等奖学金；</w:t>
      </w:r>
    </w:p>
    <w:p>
      <w:pPr>
        <w:rPr>
          <w:rFonts w:hint="eastAsia" w:ascii="仿宋" w:hAnsi="仿宋" w:eastAsia="仿宋" w:cs="仿宋"/>
          <w:sz w:val="30"/>
          <w:szCs w:val="30"/>
        </w:rPr>
      </w:pPr>
      <w:r>
        <w:rPr>
          <w:rFonts w:hint="eastAsia" w:ascii="仿宋" w:hAnsi="仿宋" w:eastAsia="仿宋" w:cs="仿宋"/>
          <w:sz w:val="30"/>
          <w:szCs w:val="30"/>
        </w:rPr>
        <w:t>17．2018年，校大学生外语协会优秀会员；</w:t>
      </w:r>
    </w:p>
    <w:p>
      <w:pPr>
        <w:rPr>
          <w:rFonts w:hint="eastAsia" w:ascii="仿宋" w:hAnsi="仿宋" w:eastAsia="仿宋" w:cs="仿宋"/>
          <w:sz w:val="30"/>
          <w:szCs w:val="30"/>
        </w:rPr>
      </w:pPr>
      <w:r>
        <w:rPr>
          <w:rFonts w:hint="eastAsia" w:ascii="仿宋" w:hAnsi="仿宋" w:eastAsia="仿宋" w:cs="仿宋"/>
          <w:sz w:val="30"/>
          <w:szCs w:val="30"/>
        </w:rPr>
        <w:t>18．2018年，校征文大赛二等奖；</w:t>
      </w:r>
    </w:p>
    <w:p>
      <w:pPr>
        <w:rPr>
          <w:rFonts w:hint="eastAsia" w:ascii="仿宋" w:hAnsi="仿宋" w:eastAsia="仿宋" w:cs="仿宋"/>
          <w:sz w:val="30"/>
          <w:szCs w:val="30"/>
        </w:rPr>
      </w:pPr>
      <w:r>
        <w:rPr>
          <w:rFonts w:hint="eastAsia" w:ascii="仿宋" w:hAnsi="仿宋" w:eastAsia="仿宋" w:cs="仿宋"/>
          <w:sz w:val="30"/>
          <w:szCs w:val="30"/>
        </w:rPr>
        <w:t>19．2018年，校第十六届大学生科技创新节之哲学社会科学类社会调查报告和学术论文竞赛三等奖；</w:t>
      </w:r>
    </w:p>
    <w:p>
      <w:pPr>
        <w:rPr>
          <w:rFonts w:hint="eastAsia" w:ascii="仿宋" w:hAnsi="仿宋" w:eastAsia="仿宋" w:cs="仿宋"/>
          <w:sz w:val="30"/>
          <w:szCs w:val="30"/>
        </w:rPr>
      </w:pPr>
      <w:r>
        <w:rPr>
          <w:rFonts w:hint="eastAsia" w:ascii="仿宋" w:hAnsi="仿宋" w:eastAsia="仿宋" w:cs="仿宋"/>
          <w:sz w:val="30"/>
          <w:szCs w:val="30"/>
        </w:rPr>
        <w:t>20．2018年，年度优秀心理健康工作者优秀心理委员；</w:t>
      </w:r>
    </w:p>
    <w:p>
      <w:pPr>
        <w:rPr>
          <w:rFonts w:hint="eastAsia" w:ascii="仿宋" w:hAnsi="仿宋" w:eastAsia="仿宋" w:cs="仿宋"/>
          <w:sz w:val="30"/>
          <w:szCs w:val="30"/>
        </w:rPr>
      </w:pPr>
      <w:r>
        <w:rPr>
          <w:rFonts w:hint="eastAsia" w:ascii="仿宋" w:hAnsi="仿宋" w:eastAsia="仿宋" w:cs="仿宋"/>
          <w:sz w:val="30"/>
          <w:szCs w:val="30"/>
        </w:rPr>
        <w:t>21．2019年，校英语配音大赛优胜奖；</w:t>
      </w:r>
    </w:p>
    <w:p>
      <w:pPr>
        <w:rPr>
          <w:rFonts w:hint="eastAsia" w:ascii="仿宋" w:hAnsi="仿宋" w:eastAsia="仿宋" w:cs="仿宋"/>
          <w:sz w:val="30"/>
          <w:szCs w:val="30"/>
        </w:rPr>
      </w:pPr>
      <w:r>
        <w:rPr>
          <w:rFonts w:hint="eastAsia" w:ascii="仿宋" w:hAnsi="仿宋" w:eastAsia="仿宋" w:cs="仿宋"/>
          <w:sz w:val="30"/>
          <w:szCs w:val="30"/>
        </w:rPr>
        <w:t>22．2019年，校“自强之星”。</w:t>
      </w:r>
    </w:p>
    <w:p>
      <w:pPr>
        <w:rPr>
          <w:rFonts w:hint="eastAsia" w:ascii="仿宋" w:hAnsi="仿宋" w:eastAsia="仿宋" w:cs="仿宋"/>
          <w:b/>
          <w:bCs/>
          <w:sz w:val="30"/>
          <w:szCs w:val="30"/>
        </w:rPr>
      </w:pPr>
    </w:p>
    <w:p>
      <w:pPr>
        <w:rPr>
          <w:rFonts w:hint="eastAsia" w:ascii="仿宋" w:hAnsi="仿宋" w:eastAsia="仿宋" w:cs="仿宋"/>
          <w:b/>
          <w:bCs/>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t>先进事迹</w:t>
      </w:r>
      <w:r>
        <w:rPr>
          <w:rFonts w:hint="eastAsia" w:ascii="仿宋" w:hAnsi="仿宋" w:eastAsia="仿宋" w:cs="仿宋"/>
          <w:b/>
          <w:bCs/>
          <w:sz w:val="30"/>
          <w:szCs w:val="30"/>
          <w:lang w:eastAsia="zh-CN"/>
        </w:rPr>
        <w:t>（以第三人称叙述）</w:t>
      </w:r>
    </w:p>
    <w:p>
      <w:pPr>
        <w:jc w:val="center"/>
        <w:rPr>
          <w:rFonts w:hint="eastAsia" w:ascii="黑体" w:hAnsi="黑体" w:eastAsia="黑体" w:cs="黑体"/>
          <w:b/>
          <w:bCs/>
          <w:sz w:val="44"/>
          <w:szCs w:val="44"/>
        </w:rPr>
      </w:pPr>
      <w:r>
        <w:rPr>
          <w:rFonts w:hint="eastAsia" w:ascii="黑体" w:hAnsi="黑体" w:eastAsia="黑体" w:cs="黑体"/>
          <w:b/>
          <w:bCs/>
          <w:sz w:val="44"/>
          <w:szCs w:val="44"/>
        </w:rPr>
        <w:t>风雨中成长 泥泞中前行</w:t>
      </w:r>
    </w:p>
    <w:p>
      <w:pPr>
        <w:ind w:firstLine="600" w:firstLineChars="200"/>
        <w:jc w:val="center"/>
        <w:rPr>
          <w:rFonts w:hint="eastAsia" w:ascii="仿宋" w:hAnsi="仿宋" w:eastAsia="仿宋" w:cs="仿宋"/>
          <w:sz w:val="30"/>
          <w:szCs w:val="30"/>
        </w:rPr>
      </w:pPr>
      <w:r>
        <w:rPr>
          <w:rFonts w:hint="eastAsia" w:ascii="仿宋" w:hAnsi="仿宋" w:eastAsia="仿宋" w:cs="仿宋"/>
          <w:sz w:val="30"/>
          <w:szCs w:val="30"/>
        </w:rPr>
        <w:t>记者 严尔雅</w:t>
      </w:r>
    </w:p>
    <w:p>
      <w:pPr>
        <w:ind w:firstLine="600" w:firstLineChars="200"/>
        <w:rPr>
          <w:rFonts w:hint="eastAsia" w:ascii="仿宋" w:hAnsi="仿宋" w:eastAsia="仿宋" w:cs="仿宋"/>
          <w:sz w:val="30"/>
          <w:szCs w:val="30"/>
        </w:rPr>
      </w:pPr>
    </w:p>
    <w:p>
      <w:pP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命途多舛，穷且益坚</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曾勇出生在湖南省衡阳市一个贫困家庭。人们常说：少年不知愁滋味。然而他却在这个本该无忧无虑的年龄尝到了许多人生的辛酸。在他13岁那年，他的父亲被医院诊断为肝癌，这一消息给了这个家庭沉重的打击。为了给父亲治病，母亲几乎花光了家里所有的积蓄，然而父亲最终还是因医治无效而离开人世。从那之后，他的母亲便成了这个家的唯一支柱，母子两人相依为命。可是年迈的母亲又没有固定工作并且长年患有肺结核和慢性支气管炎等多种疾病，身体虚弱需长期服药治疗。家庭生活开支完全依靠国家最低生活保障和母亲在外打零工所得的微薄收入，这根本无法支撑供他读书所需的巨大开支。</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穷人的孩子早当家”。命运没有把他压垮，生活的艰辛没能阻止他前行的脚步，面对特殊的家庭情况，他较早地懂事并担负起了家庭的重任。他没有像其他同龄人那样一味地享受家人的呵护，而是立志要成为一名“硬汉”，直面生活中的各种挫折与苦难。</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面对生活的苦难，他毫不畏惧，心里一直有一种坚定的信念支撑着自己。他始终告诉自己：“人生最低谷，最大的好处就是每走一步都是往上爬。”学习改变命运，初中时他的成绩就一直名列前茅，高中又被保送至湖南省重点高中——衡阳市八中。经过不懈的努力，他以优异的成绩考上了湖南科技学院。</w:t>
      </w:r>
    </w:p>
    <w:p>
      <w:pP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拒绝平庸，砥砺前行</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朱熹有云：“立志不坚，终无济事”。人的信念总是给人以强大的动力。曾勇一直坚信“学习改变命运”，深知自己在各方面需要不断地提高而不能安于现状。在学习方面，他十分刻苦，潜心钻研，并且把学习当作一种真正的乐趣。</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事上无难事，只怕有心人”。高中时英语是他的弱科，但是填志愿时他不顾其他人的反对和嘲笑毅然决然地选择了英语作为他的专业，这是出于他不甘落后的执念。他对自己说一定要把英语学好，并且也相信自己一定能把英语学好。从此他立下了不怕吃苦的决心，记单词、背课文、学语法、练听力、读原著，三年如一日，勤学苦练，逐渐培养了对英语的兴趣。功夫不负有心人，在他个人的持续努力以及老师们的帮助下，他的英语水平有了惊人的进步，从班上高考英语成绩最后一名飞跃到全班第一。</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努力创造奇迹。每学期他的专业成绩都名列年级前茅，连续两年获国家励志奖学金，大二的时候顺利地通过了英语专业四级考试并且成绩良好，位居全年级第三名。大三时他又顺利地通过了高中英语教师资格证考试。他广受老师们的称赞，只要是给他上过课或了解过他的老师都觉得他是个虚心学习、积极上进的好学生。</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为了拓展自己对英语学习的兴趣，他大二时担任了大学生外语协会晨读先锋英语领读，每周一早上七点给学弟学妹们带读半个小时英语课文。2018年，在外国语学院唐建褔副教授的指导下，他主持的课题《英语专业低年级学生词汇学习现状调查及学习策略研究》获湖南省大学生研究性学习和创新性实验计划项目立项，目前已经着手撰写论文，这锻炼了他在学术科研方面的能力，更让他体验到了科研的乐趣。</w:t>
      </w:r>
    </w:p>
    <w:p>
      <w:pP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德才兼备，自强不息</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初进大学的他，满腔热情与斗志。在班委会选举中，他以全票通过的成绩成功地当选为班上的心理委员，这既是全班同学对他的信任，更是对他今后工作的鞭策。自任职以来，他始终坚持“关心同学，帮助同学，服务同学”的宗旨，认真地做好班上的心理健康工作，建立班级心理信息工作群，倾听同学们的心声，遇到问题及时地向上级汇报情况。大三的时候，有个女生因为学习压力过大加之与同学发生矛盾而出现了较大的情绪问题，好在他及时发现并予以疏导，使问题得到及时解决才没有酿成大事。他的心理委员工作得到了各级领导老师和同学们的普遍认可，2018年被外国语学院评为“优秀心理委员”，并作为心理委员代表在“年度优秀心理健康工作者表彰大会”上作典型发言，获得了领导和老师的广泛好评。</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课余时间，他不断地锻炼自己的实践能力，曾参加学校举办的各种活动和比赛并且均获佳绩。大一时他代表外国语学院参加“一学一做”微团课比赛获全校一等奖，并且广受老师和同学们的好评。大二时在马克思主义学院杨军教授的悉心指导下，他所带领团队撰写的论文《习近平新时代家风建设思想及现实启示》参加湖南省第四届大学生思想政治理论课研究性学习竞赛荣获三等奖。通过这些比赛他付出了汗水也收获了快乐，并且深刻认识到了团队合作的重要性。同时，他也积极参加美化校园、图书捐赠、特殊学校等各种公益活动，把爱心传递下去。</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“青年兴则国兴，青年强则国强”。在不断自立自强中他学会了分享和担当，明白只有将个人理想和社会共同理想结合起来才能实现人生的真正价值。曾勇的故事仍然在继续，就像是追风筝的人，步履不停。</w:t>
      </w:r>
    </w:p>
    <w:p>
      <w:pPr>
        <w:ind w:firstLine="600" w:firstLineChars="200"/>
        <w:rPr>
          <w:rFonts w:hint="eastAsia" w:ascii="仿宋" w:hAnsi="仿宋" w:eastAsia="仿宋" w:cs="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魏碑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YTgwOWVmOWY4YTI2OTVmYzcwMWY5Yjc5ZjVlZjkifQ=="/>
  </w:docVars>
  <w:rsids>
    <w:rsidRoot w:val="1BC33F4D"/>
    <w:rsid w:val="07192440"/>
    <w:rsid w:val="07BA4307"/>
    <w:rsid w:val="08491D12"/>
    <w:rsid w:val="09403795"/>
    <w:rsid w:val="0B3C49BD"/>
    <w:rsid w:val="1BC33F4D"/>
    <w:rsid w:val="1D84225E"/>
    <w:rsid w:val="1EE241BC"/>
    <w:rsid w:val="2AE20F0B"/>
    <w:rsid w:val="30C9168F"/>
    <w:rsid w:val="48297655"/>
    <w:rsid w:val="4CF769CD"/>
    <w:rsid w:val="51C442A1"/>
    <w:rsid w:val="5C6C450B"/>
    <w:rsid w:val="63B8452E"/>
    <w:rsid w:val="657F1464"/>
    <w:rsid w:val="6A36750E"/>
    <w:rsid w:val="6EA0526C"/>
    <w:rsid w:val="6EE640C3"/>
    <w:rsid w:val="7AAC3772"/>
    <w:rsid w:val="7CB83402"/>
    <w:rsid w:val="7ECB5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方正魏碑简体"/>
      <w:b/>
      <w:kern w:val="44"/>
      <w:sz w:val="4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2615</Words>
  <Characters>2713</Characters>
  <Lines>0</Lines>
  <Paragraphs>0</Paragraphs>
  <TotalTime>3</TotalTime>
  <ScaleCrop>false</ScaleCrop>
  <LinksUpToDate>false</LinksUpToDate>
  <CharactersWithSpaces>2716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2018-04-08T00:53:00Z</dcterms:created>
  <dc:creator>ξ_ξ</dc:creator>
  <cp:lastModifiedBy>eleven</cp:lastModifiedBy>
  <dcterms:modified xsi:type="dcterms:W3CDTF">2023-04-11T08:15:58Z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6AA40A41649D4991B356BEC7EF8539A6</vt:lpwstr>
  </property>
</Properties>
</file>